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3418" w14:textId="77777777" w:rsidR="00C07BDE" w:rsidRDefault="00C07BDE" w:rsidP="00C07BDE">
      <w:pPr>
        <w:pStyle w:val="Default"/>
      </w:pPr>
    </w:p>
    <w:p w14:paraId="26905FA0" w14:textId="766ACC24" w:rsidR="00C07BDE" w:rsidRPr="006C5704" w:rsidRDefault="00C07BDE" w:rsidP="00C07BDE">
      <w:pPr>
        <w:pStyle w:val="Default"/>
        <w:rPr>
          <w:b/>
          <w:bCs/>
          <w:sz w:val="40"/>
          <w:szCs w:val="40"/>
        </w:rPr>
      </w:pPr>
      <w:r>
        <w:t xml:space="preserve"> </w:t>
      </w:r>
      <w:r w:rsidRPr="006C5704">
        <w:rPr>
          <w:b/>
          <w:bCs/>
          <w:sz w:val="40"/>
          <w:szCs w:val="40"/>
        </w:rPr>
        <w:t xml:space="preserve">Ung Företagsamhet Örebro län ska anställa – </w:t>
      </w:r>
      <w:r w:rsidR="00A44194" w:rsidRPr="006C5704">
        <w:rPr>
          <w:b/>
          <w:bCs/>
          <w:sz w:val="40"/>
          <w:szCs w:val="40"/>
        </w:rPr>
        <w:t>vill du vara med och göra skillnad</w:t>
      </w:r>
      <w:r w:rsidRPr="006C5704">
        <w:rPr>
          <w:b/>
          <w:bCs/>
          <w:sz w:val="40"/>
          <w:szCs w:val="40"/>
        </w:rPr>
        <w:t xml:space="preserve">? </w:t>
      </w:r>
    </w:p>
    <w:p w14:paraId="0BB14DFA" w14:textId="77777777" w:rsidR="00C07BDE" w:rsidRDefault="00C07BDE" w:rsidP="00C07BDE">
      <w:pPr>
        <w:pStyle w:val="Default"/>
        <w:rPr>
          <w:sz w:val="53"/>
          <w:szCs w:val="53"/>
        </w:rPr>
      </w:pPr>
    </w:p>
    <w:p w14:paraId="2C0922EC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Ung Företagsamhet är en politiskt obunden, ideell utbildningsorganisation och är en del av den globala organisationen Junior </w:t>
      </w:r>
      <w:proofErr w:type="spellStart"/>
      <w:r w:rsidRPr="00C07BDE">
        <w:rPr>
          <w:rFonts w:asciiTheme="minorHAnsi" w:hAnsiTheme="minorHAnsi" w:cstheme="minorHAnsi"/>
        </w:rPr>
        <w:t>Achievement</w:t>
      </w:r>
      <w:proofErr w:type="spellEnd"/>
      <w:r w:rsidRPr="00C07BDE">
        <w:rPr>
          <w:rFonts w:asciiTheme="minorHAnsi" w:hAnsiTheme="minorHAnsi" w:cstheme="minorHAnsi"/>
        </w:rPr>
        <w:t>.</w:t>
      </w:r>
    </w:p>
    <w:p w14:paraId="758D8CED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52644E17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Sedan 1980 har vi utbildat närmare en halv miljon gymnasieelever i entreprenörskap genom utbildningen UF-företagande. Sedan 2010 arbetar vi även med entreprenörskap i grundskolan. </w:t>
      </w:r>
    </w:p>
    <w:p w14:paraId="6D14BB11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4F597EE6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Ung Företagsamhet ger barn och ungdomar möjlighet att träna och utveckla sin kreativitet, företagsamhet och sitt entreprenörskap. </w:t>
      </w:r>
    </w:p>
    <w:p w14:paraId="376623FC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647F39A2" w14:textId="77777777" w:rsidR="00C07BDE" w:rsidRPr="00A44194" w:rsidRDefault="00C07BDE" w:rsidP="00C07BDE">
      <w:pPr>
        <w:pStyle w:val="Default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  <w:b/>
          <w:bCs/>
        </w:rPr>
        <w:t xml:space="preserve">Tjänsten är 100% och består i huvudsak av: </w:t>
      </w:r>
    </w:p>
    <w:p w14:paraId="7FD2F9CD" w14:textId="5F16E77C" w:rsidR="00C07BDE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Ansvar för kommunikation och support för UF-elever</w:t>
      </w:r>
    </w:p>
    <w:p w14:paraId="0CBB72FE" w14:textId="0EF662B1" w:rsidR="00A44194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Finansieringsarbete (vårda och rekrytera nya partners</w:t>
      </w:r>
      <w:r w:rsidR="00545802">
        <w:rPr>
          <w:rFonts w:asciiTheme="minorHAnsi" w:hAnsiTheme="minorHAnsi" w:cstheme="minorHAnsi"/>
        </w:rPr>
        <w:t>)</w:t>
      </w:r>
    </w:p>
    <w:p w14:paraId="30697134" w14:textId="51AB4741" w:rsidR="00A44194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Projektledning kring event och UF-aktiviteter runt om i länet</w:t>
      </w:r>
    </w:p>
    <w:p w14:paraId="32D973FD" w14:textId="11FD3C6A" w:rsidR="00A44194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Strategi och genomförande av strategi på sociala medier</w:t>
      </w:r>
    </w:p>
    <w:p w14:paraId="3B035E9D" w14:textId="3E01952D" w:rsidR="00A44194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Deltagande i samverkansprojekt med andra entreprenörskapsaktörer i länet</w:t>
      </w:r>
    </w:p>
    <w:p w14:paraId="5DC4C03A" w14:textId="043050E5" w:rsidR="00A44194" w:rsidRPr="00A44194" w:rsidRDefault="00A44194" w:rsidP="00A44194">
      <w:pPr>
        <w:pStyle w:val="Default"/>
        <w:numPr>
          <w:ilvl w:val="0"/>
          <w:numId w:val="12"/>
        </w:numPr>
        <w:spacing w:after="19"/>
        <w:rPr>
          <w:rFonts w:asciiTheme="minorHAnsi" w:hAnsiTheme="minorHAnsi" w:cstheme="minorHAnsi"/>
        </w:rPr>
      </w:pPr>
      <w:r w:rsidRPr="00A44194">
        <w:rPr>
          <w:rFonts w:asciiTheme="minorHAnsi" w:hAnsiTheme="minorHAnsi" w:cstheme="minorHAnsi"/>
        </w:rPr>
        <w:t>Redaktör för vår regionala hemsida</w:t>
      </w:r>
    </w:p>
    <w:p w14:paraId="2ECFB1CB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70E47B0E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  <w:b/>
          <w:bCs/>
        </w:rPr>
      </w:pPr>
      <w:r w:rsidRPr="00C07BDE">
        <w:rPr>
          <w:rFonts w:asciiTheme="minorHAnsi" w:hAnsiTheme="minorHAnsi" w:cstheme="minorHAnsi"/>
          <w:b/>
          <w:bCs/>
        </w:rPr>
        <w:t xml:space="preserve">Din profil: </w:t>
      </w:r>
    </w:p>
    <w:p w14:paraId="0851BEC7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431080FB" w14:textId="5196C58F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Vi är en </w:t>
      </w:r>
      <w:proofErr w:type="spellStart"/>
      <w:r w:rsidRPr="00C07BDE">
        <w:rPr>
          <w:rFonts w:asciiTheme="minorHAnsi" w:hAnsiTheme="minorHAnsi" w:cstheme="minorHAnsi"/>
        </w:rPr>
        <w:t>entreprenöriell</w:t>
      </w:r>
      <w:proofErr w:type="spellEnd"/>
      <w:r w:rsidRPr="00C07BDE">
        <w:rPr>
          <w:rFonts w:asciiTheme="minorHAnsi" w:hAnsiTheme="minorHAnsi" w:cstheme="minorHAnsi"/>
        </w:rPr>
        <w:t xml:space="preserve"> organisation där du passar in om du är bra på att ta egna initiativ, arbeta självständigt och </w:t>
      </w:r>
      <w:r w:rsidR="00A44194">
        <w:rPr>
          <w:rFonts w:asciiTheme="minorHAnsi" w:hAnsiTheme="minorHAnsi" w:cstheme="minorHAnsi"/>
        </w:rPr>
        <w:t>arbeta</w:t>
      </w:r>
      <w:r w:rsidRPr="00C07BDE">
        <w:rPr>
          <w:rFonts w:asciiTheme="minorHAnsi" w:hAnsiTheme="minorHAnsi" w:cstheme="minorHAnsi"/>
        </w:rPr>
        <w:t xml:space="preserve"> dig själv mot uppsatta mål. </w:t>
      </w:r>
    </w:p>
    <w:p w14:paraId="65540210" w14:textId="77777777" w:rsidR="00A44194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Vi ser att du är en problemlösare och lagspelare. </w:t>
      </w:r>
    </w:p>
    <w:p w14:paraId="6B30E8DC" w14:textId="2025CDC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Rollen kräver också att du är utåtriktad, relationsbyggande, positiv men också strukturerad och ordningsam. </w:t>
      </w:r>
    </w:p>
    <w:p w14:paraId="4E622B4B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Du kommer ha många parallella arbetsuppgifter så det krävs att du kan sortera, prioritera och hantera stundtals intensiva perioder. </w:t>
      </w:r>
    </w:p>
    <w:p w14:paraId="2723C154" w14:textId="4E2BA463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Du har drivit UF-företag för </w:t>
      </w:r>
      <w:r w:rsidR="00A44194">
        <w:rPr>
          <w:rFonts w:asciiTheme="minorHAnsi" w:hAnsiTheme="minorHAnsi" w:cstheme="minorHAnsi"/>
        </w:rPr>
        <w:t xml:space="preserve">max 5 år sedan </w:t>
      </w:r>
      <w:r w:rsidRPr="00C07BDE">
        <w:rPr>
          <w:rFonts w:asciiTheme="minorHAnsi" w:hAnsiTheme="minorHAnsi" w:cstheme="minorHAnsi"/>
        </w:rPr>
        <w:t xml:space="preserve">och </w:t>
      </w:r>
      <w:r w:rsidR="006C5704">
        <w:rPr>
          <w:rFonts w:asciiTheme="minorHAnsi" w:hAnsiTheme="minorHAnsi" w:cstheme="minorHAnsi"/>
        </w:rPr>
        <w:t xml:space="preserve">har bra insikt i vad UF-företagande handlar om. </w:t>
      </w:r>
    </w:p>
    <w:p w14:paraId="21BC6844" w14:textId="23E704DE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 xml:space="preserve">Du brinner för att fler ska få </w:t>
      </w:r>
      <w:r w:rsidR="006C5704">
        <w:rPr>
          <w:rFonts w:asciiTheme="minorHAnsi" w:hAnsiTheme="minorHAnsi" w:cstheme="minorHAnsi"/>
        </w:rPr>
        <w:t>möjligheten till</w:t>
      </w:r>
      <w:r w:rsidRPr="00C07BDE">
        <w:rPr>
          <w:rFonts w:asciiTheme="minorHAnsi" w:hAnsiTheme="minorHAnsi" w:cstheme="minorHAnsi"/>
        </w:rPr>
        <w:t xml:space="preserve"> UF-företagande och </w:t>
      </w:r>
      <w:r w:rsidR="006C5704">
        <w:rPr>
          <w:rFonts w:asciiTheme="minorHAnsi" w:hAnsiTheme="minorHAnsi" w:cstheme="minorHAnsi"/>
        </w:rPr>
        <w:t xml:space="preserve">för </w:t>
      </w:r>
      <w:r w:rsidR="00A44194">
        <w:rPr>
          <w:rFonts w:asciiTheme="minorHAnsi" w:hAnsiTheme="minorHAnsi" w:cstheme="minorHAnsi"/>
        </w:rPr>
        <w:t xml:space="preserve">att skapa förutsättningar för att vår organisation ska växa, synas och göra skillnad. </w:t>
      </w:r>
    </w:p>
    <w:p w14:paraId="53F8CDBF" w14:textId="4595FD09" w:rsid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>Du är bekväm med att hålla presentationer och utbildningar (även digitalt) samt att arbeta med IT-stöd</w:t>
      </w:r>
      <w:r w:rsidR="00545802">
        <w:rPr>
          <w:rFonts w:asciiTheme="minorHAnsi" w:hAnsiTheme="minorHAnsi" w:cstheme="minorHAnsi"/>
        </w:rPr>
        <w:t xml:space="preserve"> och får gärna ha god insikt i digitala medier</w:t>
      </w:r>
      <w:r w:rsidRPr="00C07BDE">
        <w:rPr>
          <w:rFonts w:asciiTheme="minorHAnsi" w:hAnsiTheme="minorHAnsi" w:cstheme="minorHAnsi"/>
        </w:rPr>
        <w:t xml:space="preserve">. </w:t>
      </w:r>
      <w:r w:rsidR="00A44194">
        <w:rPr>
          <w:rFonts w:asciiTheme="minorHAnsi" w:hAnsiTheme="minorHAnsi" w:cstheme="minorHAnsi"/>
        </w:rPr>
        <w:t xml:space="preserve">Du har några års arbetslivserfarenhet, gärna inom försäljning, sociala medier, projektledning eller liknande. </w:t>
      </w:r>
      <w:r w:rsidRPr="00C07BDE">
        <w:rPr>
          <w:rFonts w:asciiTheme="minorHAnsi" w:hAnsiTheme="minorHAnsi" w:cstheme="minorHAnsi"/>
        </w:rPr>
        <w:t xml:space="preserve">Då vi arbetar med hela Örebro län är B-körkort ett krav. </w:t>
      </w:r>
    </w:p>
    <w:p w14:paraId="26190EB3" w14:textId="43598776" w:rsidR="00545802" w:rsidRPr="00C07BDE" w:rsidRDefault="00545802" w:rsidP="00C07B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sätter stor vikt vid personlig lämplighet. </w:t>
      </w:r>
    </w:p>
    <w:p w14:paraId="0AF9F873" w14:textId="77777777" w:rsidR="00C07BDE" w:rsidRPr="00C07BDE" w:rsidRDefault="00C07BDE" w:rsidP="00C07BDE">
      <w:pPr>
        <w:pStyle w:val="Default"/>
        <w:pageBreakBefore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  <w:b/>
          <w:bCs/>
        </w:rPr>
        <w:lastRenderedPageBreak/>
        <w:t xml:space="preserve">Övrigt: </w:t>
      </w:r>
    </w:p>
    <w:p w14:paraId="32BD0202" w14:textId="39834BDA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</w:rPr>
        <w:t>Tjänsten är på heltid</w:t>
      </w:r>
      <w:r w:rsidR="006C5704">
        <w:rPr>
          <w:rFonts w:asciiTheme="minorHAnsi" w:hAnsiTheme="minorHAnsi" w:cstheme="minorHAnsi"/>
        </w:rPr>
        <w:t xml:space="preserve">, dagtid (visst kvälls och helgarbete kan förekomma vid vissa tillfällen) </w:t>
      </w:r>
      <w:r w:rsidRPr="00C07BDE">
        <w:rPr>
          <w:rFonts w:asciiTheme="minorHAnsi" w:hAnsiTheme="minorHAnsi" w:cstheme="minorHAnsi"/>
        </w:rPr>
        <w:t xml:space="preserve">med tillträde </w:t>
      </w:r>
      <w:r w:rsidR="006C5704">
        <w:rPr>
          <w:rFonts w:asciiTheme="minorHAnsi" w:hAnsiTheme="minorHAnsi" w:cstheme="minorHAnsi"/>
        </w:rPr>
        <w:t>i januari/februari 2022</w:t>
      </w:r>
      <w:r w:rsidRPr="00C07BDE">
        <w:rPr>
          <w:rFonts w:asciiTheme="minorHAnsi" w:hAnsiTheme="minorHAnsi" w:cstheme="minorHAnsi"/>
        </w:rPr>
        <w:t xml:space="preserve">. Lön enligt överenskommelse samt kollektivavtal genom Almega. </w:t>
      </w:r>
    </w:p>
    <w:p w14:paraId="1802E357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</w:p>
    <w:p w14:paraId="41D84790" w14:textId="77777777" w:rsidR="00C07BDE" w:rsidRPr="00C07BDE" w:rsidRDefault="00C07BDE" w:rsidP="00C07BDE">
      <w:pPr>
        <w:pStyle w:val="Default"/>
        <w:rPr>
          <w:rFonts w:asciiTheme="minorHAnsi" w:hAnsiTheme="minorHAnsi" w:cstheme="minorHAnsi"/>
        </w:rPr>
      </w:pPr>
      <w:r w:rsidRPr="00C07BDE">
        <w:rPr>
          <w:rFonts w:asciiTheme="minorHAnsi" w:hAnsiTheme="minorHAnsi" w:cstheme="minorHAnsi"/>
          <w:b/>
          <w:bCs/>
        </w:rPr>
        <w:t xml:space="preserve">Ansökan: </w:t>
      </w:r>
    </w:p>
    <w:p w14:paraId="213E39AE" w14:textId="31C42686" w:rsidR="00DF7F97" w:rsidRPr="00C07BDE" w:rsidRDefault="00C07BDE" w:rsidP="00C07BDE">
      <w:pPr>
        <w:pStyle w:val="Rubrik1"/>
        <w:rPr>
          <w:rFonts w:asciiTheme="minorHAnsi" w:hAnsiTheme="minorHAnsi" w:cstheme="minorHAnsi"/>
          <w:sz w:val="24"/>
          <w:szCs w:val="24"/>
        </w:rPr>
      </w:pPr>
      <w:r w:rsidRPr="00C07BDE">
        <w:rPr>
          <w:rFonts w:asciiTheme="minorHAnsi" w:hAnsiTheme="minorHAnsi" w:cstheme="minorHAnsi"/>
          <w:sz w:val="24"/>
          <w:szCs w:val="24"/>
        </w:rPr>
        <w:t xml:space="preserve">Välkommen med din ansökan via e-post till regionchef Ida Thorell, senast </w:t>
      </w:r>
      <w:r w:rsidR="00EF4BDE">
        <w:rPr>
          <w:rFonts w:asciiTheme="minorHAnsi" w:hAnsiTheme="minorHAnsi" w:cstheme="minorHAnsi"/>
          <w:sz w:val="24"/>
          <w:szCs w:val="24"/>
        </w:rPr>
        <w:t>22</w:t>
      </w:r>
      <w:r w:rsidRPr="00C07BDE">
        <w:rPr>
          <w:rFonts w:asciiTheme="minorHAnsi" w:hAnsiTheme="minorHAnsi" w:cstheme="minorHAnsi"/>
          <w:sz w:val="24"/>
          <w:szCs w:val="24"/>
        </w:rPr>
        <w:t xml:space="preserve">:e </w:t>
      </w:r>
      <w:r w:rsidR="006C5704">
        <w:rPr>
          <w:rFonts w:asciiTheme="minorHAnsi" w:hAnsiTheme="minorHAnsi" w:cstheme="minorHAnsi"/>
          <w:sz w:val="24"/>
          <w:szCs w:val="24"/>
        </w:rPr>
        <w:t>november</w:t>
      </w:r>
      <w:r w:rsidRPr="00C07BDE">
        <w:rPr>
          <w:rFonts w:asciiTheme="minorHAnsi" w:hAnsiTheme="minorHAnsi" w:cstheme="minorHAnsi"/>
          <w:sz w:val="24"/>
          <w:szCs w:val="24"/>
        </w:rPr>
        <w:t>. Urval och intervjuer sker löpande.</w:t>
      </w:r>
      <w:r w:rsidR="006C5704">
        <w:rPr>
          <w:rFonts w:asciiTheme="minorHAnsi" w:hAnsiTheme="minorHAnsi" w:cstheme="minorHAnsi"/>
          <w:sz w:val="24"/>
          <w:szCs w:val="24"/>
        </w:rPr>
        <w:t xml:space="preserve"> Tjänsten kan eventuellt tillsättas tidigare än angivet ovan.</w:t>
      </w:r>
    </w:p>
    <w:p w14:paraId="6B377DEF" w14:textId="77777777" w:rsidR="00C07BDE" w:rsidRPr="00C07BDE" w:rsidRDefault="00C07BDE" w:rsidP="00C07BDE">
      <w:pPr>
        <w:rPr>
          <w:rFonts w:asciiTheme="minorHAnsi" w:hAnsiTheme="minorHAnsi" w:cstheme="minorHAnsi"/>
          <w:sz w:val="24"/>
          <w:szCs w:val="24"/>
          <w:lang w:eastAsia="sv-SE"/>
        </w:rPr>
      </w:pPr>
    </w:p>
    <w:p w14:paraId="4AE71CBB" w14:textId="77777777" w:rsidR="00C07BDE" w:rsidRPr="00C07BDE" w:rsidRDefault="00C07BDE" w:rsidP="00C07BDE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C07BDE">
        <w:rPr>
          <w:rFonts w:asciiTheme="minorHAnsi" w:hAnsiTheme="minorHAnsi" w:cstheme="minorHAnsi"/>
          <w:sz w:val="24"/>
          <w:szCs w:val="24"/>
          <w:lang w:eastAsia="sv-SE"/>
        </w:rPr>
        <w:t xml:space="preserve">Skicka ansökan (cv och personligt brev innehållande minst 2 referenser) </w:t>
      </w:r>
      <w:proofErr w:type="spellStart"/>
      <w:r w:rsidRPr="00C07BDE">
        <w:rPr>
          <w:rFonts w:asciiTheme="minorHAnsi" w:hAnsiTheme="minorHAnsi" w:cstheme="minorHAnsi"/>
          <w:sz w:val="24"/>
          <w:szCs w:val="24"/>
          <w:lang w:eastAsia="sv-SE"/>
        </w:rPr>
        <w:t>till:</w:t>
      </w:r>
      <w:hyperlink r:id="rId8" w:history="1">
        <w:r w:rsidRPr="00C07BDE">
          <w:rPr>
            <w:rStyle w:val="Hyperlnk"/>
            <w:rFonts w:asciiTheme="minorHAnsi" w:hAnsiTheme="minorHAnsi" w:cstheme="minorHAnsi"/>
            <w:sz w:val="24"/>
            <w:szCs w:val="24"/>
            <w:lang w:eastAsia="sv-SE"/>
          </w:rPr>
          <w:t>ida.thorell@ungforetagsamhet.se</w:t>
        </w:r>
        <w:proofErr w:type="spellEnd"/>
      </w:hyperlink>
    </w:p>
    <w:p w14:paraId="1F4602C9" w14:textId="77777777" w:rsidR="00C07BDE" w:rsidRPr="00C07BDE" w:rsidRDefault="00C07BDE" w:rsidP="00C07BDE">
      <w:pPr>
        <w:pStyle w:val="Ingetavstnd"/>
        <w:rPr>
          <w:rFonts w:asciiTheme="minorHAnsi" w:hAnsiTheme="minorHAnsi" w:cstheme="minorHAnsi"/>
          <w:sz w:val="24"/>
          <w:szCs w:val="24"/>
          <w:lang w:eastAsia="sv-SE"/>
        </w:rPr>
      </w:pPr>
    </w:p>
    <w:sectPr w:rsidR="00C07BDE" w:rsidRPr="00C07BDE" w:rsidSect="00C31472">
      <w:headerReference w:type="first" r:id="rId9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84735" w14:textId="77777777" w:rsidR="00741208" w:rsidRDefault="00741208" w:rsidP="00412E9E">
      <w:r>
        <w:separator/>
      </w:r>
    </w:p>
  </w:endnote>
  <w:endnote w:type="continuationSeparator" w:id="0">
    <w:p w14:paraId="44761D28" w14:textId="77777777" w:rsidR="00741208" w:rsidRDefault="00741208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429F" w14:textId="77777777" w:rsidR="00741208" w:rsidRDefault="00741208" w:rsidP="00412E9E">
      <w:r>
        <w:separator/>
      </w:r>
    </w:p>
  </w:footnote>
  <w:footnote w:type="continuationSeparator" w:id="0">
    <w:p w14:paraId="0ED8A054" w14:textId="77777777" w:rsidR="00741208" w:rsidRDefault="00741208" w:rsidP="004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CB62" w14:textId="77777777" w:rsidR="00DA61C9" w:rsidRPr="00422413" w:rsidRDefault="00C677EB" w:rsidP="00412E9E">
    <w:pPr>
      <w:rPr>
        <w:lang w:eastAsia="sv-SE"/>
      </w:rPr>
    </w:pPr>
    <w:r w:rsidRPr="004B2E0A">
      <w:rPr>
        <w:noProof/>
        <w:lang w:eastAsia="sv-SE"/>
      </w:rPr>
      <w:drawing>
        <wp:anchor distT="720090" distB="288290" distL="575945" distR="575945" simplePos="0" relativeHeight="251659264" behindDoc="0" locked="1" layoutInCell="1" allowOverlap="0" wp14:anchorId="75941852" wp14:editId="4D75F1CE">
          <wp:simplePos x="0" y="0"/>
          <wp:positionH relativeFrom="column">
            <wp:posOffset>4733290</wp:posOffset>
          </wp:positionH>
          <wp:positionV relativeFrom="page">
            <wp:posOffset>526415</wp:posOffset>
          </wp:positionV>
          <wp:extent cx="1155700" cy="1028700"/>
          <wp:effectExtent l="0" t="0" r="6350" b="0"/>
          <wp:wrapTopAndBottom/>
          <wp:docPr id="1" name="Picture 1" descr="Logo_Brun-rä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un-rä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805CE"/>
    <w:multiLevelType w:val="hybridMultilevel"/>
    <w:tmpl w:val="B734D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B47"/>
    <w:multiLevelType w:val="hybridMultilevel"/>
    <w:tmpl w:val="E2166D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DE"/>
    <w:rsid w:val="000D0B1B"/>
    <w:rsid w:val="000F1F36"/>
    <w:rsid w:val="002C75C2"/>
    <w:rsid w:val="0037655B"/>
    <w:rsid w:val="00412E9E"/>
    <w:rsid w:val="0049196C"/>
    <w:rsid w:val="00545802"/>
    <w:rsid w:val="006C5704"/>
    <w:rsid w:val="006E7D2A"/>
    <w:rsid w:val="00734CDA"/>
    <w:rsid w:val="00741208"/>
    <w:rsid w:val="007A0010"/>
    <w:rsid w:val="007F78AA"/>
    <w:rsid w:val="008335C6"/>
    <w:rsid w:val="008435A3"/>
    <w:rsid w:val="00873A1E"/>
    <w:rsid w:val="0093086E"/>
    <w:rsid w:val="00944C3D"/>
    <w:rsid w:val="009A0FAF"/>
    <w:rsid w:val="00A42BC4"/>
    <w:rsid w:val="00A44194"/>
    <w:rsid w:val="00AE2A2C"/>
    <w:rsid w:val="00B66EDC"/>
    <w:rsid w:val="00B757E7"/>
    <w:rsid w:val="00C07BDE"/>
    <w:rsid w:val="00C31472"/>
    <w:rsid w:val="00C677EB"/>
    <w:rsid w:val="00D16F2D"/>
    <w:rsid w:val="00DF7F97"/>
    <w:rsid w:val="00E677C7"/>
    <w:rsid w:val="00EC6F45"/>
    <w:rsid w:val="00EF4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02ACB"/>
  <w15:chartTrackingRefBased/>
  <w15:docId w15:val="{6688A24D-173F-488F-B260-28A94C6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8435A3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BDE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nhideWhenUsed/>
    <w:rsid w:val="00C07BDE"/>
    <w:rPr>
      <w:color w:val="006BA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thorell@ungforetagsamh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C8AD-9452-44F6-B879-E4D1BD4F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Thorell, Ida</dc:creator>
  <cp:keywords/>
  <dc:description/>
  <cp:lastModifiedBy>Ida Thorell</cp:lastModifiedBy>
  <cp:revision>4</cp:revision>
  <cp:lastPrinted>2010-10-11T09:20:00Z</cp:lastPrinted>
  <dcterms:created xsi:type="dcterms:W3CDTF">2021-10-18T09:47:00Z</dcterms:created>
  <dcterms:modified xsi:type="dcterms:W3CDTF">2021-11-01T09:04:00Z</dcterms:modified>
</cp:coreProperties>
</file>