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20EBD" w14:textId="77777777" w:rsidR="004D06A7" w:rsidRPr="00A9434A" w:rsidRDefault="004D06A7" w:rsidP="00C85A39">
      <w:pPr>
        <w:pStyle w:val="Rubrik1"/>
      </w:pPr>
      <w:proofErr w:type="spellStart"/>
      <w:r w:rsidRPr="00A9434A">
        <w:t>Revisionsberättelse</w:t>
      </w:r>
      <w:proofErr w:type="spellEnd"/>
    </w:p>
    <w:p w14:paraId="39BC2607" w14:textId="67DC9A57" w:rsidR="004D06A7" w:rsidRPr="00B3397D" w:rsidRDefault="004B60B0" w:rsidP="004D06A7">
      <w:pPr>
        <w:pBdr>
          <w:bottom w:val="single" w:sz="4" w:space="1" w:color="auto"/>
        </w:pBdr>
        <w:rPr>
          <w:szCs w:val="20"/>
          <w:lang w:val="sv-SE"/>
        </w:rPr>
      </w:pPr>
      <w:r w:rsidRPr="00B3397D">
        <w:rPr>
          <w:szCs w:val="20"/>
          <w:lang w:val="sv-SE"/>
        </w:rPr>
        <w:t xml:space="preserve">Till </w:t>
      </w:r>
      <w:r w:rsidR="005841A6">
        <w:rPr>
          <w:szCs w:val="20"/>
          <w:lang w:val="sv-SE"/>
        </w:rPr>
        <w:t>föreningsstämman</w:t>
      </w:r>
      <w:r w:rsidRPr="00B3397D">
        <w:rPr>
          <w:szCs w:val="20"/>
          <w:lang w:val="sv-SE"/>
        </w:rPr>
        <w:t xml:space="preserve"> i Ung Företagsamhet Gävleborg, org.nr </w:t>
      </w:r>
      <w:proofErr w:type="gramStart"/>
      <w:r w:rsidRPr="00B3397D">
        <w:rPr>
          <w:szCs w:val="20"/>
          <w:lang w:val="sv-SE"/>
        </w:rPr>
        <w:t>886000-8692</w:t>
      </w:r>
      <w:proofErr w:type="gramEnd"/>
      <w:r w:rsidR="004D06A7" w:rsidRPr="000C5C11">
        <w:rPr>
          <w:lang w:val="sv-SE"/>
        </w:rPr>
        <w:tab/>
      </w:r>
      <w:r w:rsidR="004D06A7" w:rsidRPr="000C5C11">
        <w:rPr>
          <w:lang w:val="sv-SE"/>
        </w:rPr>
        <w:tab/>
      </w:r>
    </w:p>
    <w:p w14:paraId="020BAB52" w14:textId="77777777" w:rsidR="004D06A7" w:rsidRPr="000C5C11" w:rsidRDefault="004D06A7" w:rsidP="004D06A7">
      <w:pPr>
        <w:pStyle w:val="Rubrik2"/>
        <w:rPr>
          <w:lang w:val="sv-SE"/>
        </w:rPr>
      </w:pPr>
      <w:r w:rsidRPr="000C5C11">
        <w:rPr>
          <w:lang w:val="sv-SE"/>
        </w:rPr>
        <w:t>Rapport om årsredovisningen</w:t>
      </w:r>
    </w:p>
    <w:p w14:paraId="14B814ED" w14:textId="77777777" w:rsidR="004D06A7" w:rsidRPr="000C5C11" w:rsidRDefault="004D06A7" w:rsidP="000C5C11">
      <w:pPr>
        <w:pStyle w:val="Rubrik3"/>
        <w:rPr>
          <w:lang w:val="sv-SE"/>
        </w:rPr>
      </w:pPr>
      <w:r w:rsidRPr="000C5C11">
        <w:rPr>
          <w:lang w:val="sv-SE"/>
        </w:rPr>
        <w:t>Uttalanden</w:t>
      </w:r>
    </w:p>
    <w:p w14:paraId="48B9C4DB" w14:textId="75CC7169" w:rsidR="004B60B0" w:rsidRPr="00B3397D" w:rsidRDefault="004B60B0" w:rsidP="004B60B0">
      <w:pPr>
        <w:rPr>
          <w:szCs w:val="18"/>
          <w:lang w:val="sv-SE"/>
        </w:rPr>
      </w:pPr>
      <w:r w:rsidRPr="00B3397D">
        <w:rPr>
          <w:szCs w:val="18"/>
          <w:lang w:val="sv-SE"/>
        </w:rPr>
        <w:t xml:space="preserve">Jag har utfört en revision av årsredovisningen för Ung Företagsamhet Gävleborg för räkenskapsåret 2020-07-01 - 2021-06-30. </w:t>
      </w:r>
    </w:p>
    <w:p w14:paraId="3B087FFC" w14:textId="15E23493"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Enligt min uppfattning har årsredovisningen upprättats i enlighet med årsredovisningslagen och ger en i alla väsentliga avseenden rättvisande bild av föreningens finansiella ställning per den</w:t>
      </w:r>
      <w:r w:rsidR="004B60B0">
        <w:rPr>
          <w:rFonts w:asciiTheme="minorHAnsi" w:hAnsiTheme="minorHAnsi" w:cstheme="minorHAnsi"/>
          <w:sz w:val="20"/>
        </w:rPr>
        <w:t xml:space="preserve"> 30 juni 2021</w:t>
      </w:r>
      <w:r w:rsidRPr="004D06A7">
        <w:rPr>
          <w:rFonts w:asciiTheme="minorHAnsi" w:hAnsiTheme="minorHAnsi" w:cstheme="minorHAnsi"/>
          <w:sz w:val="20"/>
        </w:rPr>
        <w:t xml:space="preserve"> och av dess finansiella resultat för året enligt årsredovisningslagen. Förvaltningsberättelsen är förenlig med årsredovisningens övriga delar.</w:t>
      </w:r>
    </w:p>
    <w:p w14:paraId="5022AD81" w14:textId="77777777" w:rsidR="004D06A7" w:rsidRPr="000C5C11" w:rsidRDefault="004D06A7" w:rsidP="000C5C11">
      <w:pPr>
        <w:pStyle w:val="Rubrik3"/>
        <w:rPr>
          <w:lang w:val="sv-SE"/>
        </w:rPr>
      </w:pPr>
      <w:r w:rsidRPr="000C5C11">
        <w:rPr>
          <w:lang w:val="sv-SE"/>
        </w:rPr>
        <w:t>Grund för uttalanden</w:t>
      </w:r>
    </w:p>
    <w:p w14:paraId="5D67083A"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 xml:space="preserve">Jag har utfört revisionen enligt International Standards on Auditing (ISA) och god revisionssed i Sverige. Mitt ansvar enligt dessa standarder beskrivs närmare i avsnittet </w:t>
      </w:r>
      <w:r w:rsidRPr="004D06A7">
        <w:rPr>
          <w:rFonts w:asciiTheme="minorHAnsi" w:hAnsiTheme="minorHAnsi" w:cstheme="minorHAnsi"/>
          <w:i/>
          <w:sz w:val="20"/>
        </w:rPr>
        <w:t>Revisorns ansvar</w:t>
      </w:r>
      <w:r w:rsidRPr="004D06A7">
        <w:rPr>
          <w:rFonts w:asciiTheme="minorHAnsi" w:hAnsiTheme="minorHAnsi" w:cstheme="minorHAnsi"/>
          <w:sz w:val="20"/>
        </w:rPr>
        <w:t>. Jag är oberoende i förhållande till föreningen enligt god revisorssed i Sverige och har i övrigt fullgjort mitt yrkesetiska ansvar enligt dessa krav.</w:t>
      </w:r>
    </w:p>
    <w:p w14:paraId="54B37528" w14:textId="7F7634ED" w:rsid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Jag anser att de revisionsbevis jag har inhämtat är tillräckliga och ändamålsenliga som grund för mina uttalanden.</w:t>
      </w:r>
    </w:p>
    <w:p w14:paraId="0A3215A3" w14:textId="5D04130E" w:rsidR="004D06A7" w:rsidRPr="000C5C11" w:rsidRDefault="004D06A7" w:rsidP="000C5C11">
      <w:pPr>
        <w:pStyle w:val="Rubrik3"/>
        <w:rPr>
          <w:lang w:val="sv-SE"/>
        </w:rPr>
      </w:pPr>
      <w:r w:rsidRPr="000C5C11">
        <w:rPr>
          <w:lang w:val="sv-SE"/>
        </w:rPr>
        <w:t xml:space="preserve">Styrelsens </w:t>
      </w:r>
      <w:r w:rsidR="004B60B0">
        <w:rPr>
          <w:lang w:val="sv-SE"/>
        </w:rPr>
        <w:t xml:space="preserve">och regionchefens </w:t>
      </w:r>
      <w:r w:rsidRPr="000C5C11">
        <w:rPr>
          <w:lang w:val="sv-SE"/>
        </w:rPr>
        <w:t>ansvar</w:t>
      </w:r>
    </w:p>
    <w:p w14:paraId="3E74C536"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Det är styrelsen som har ansvaret för att årsredovisningen upprättas och att den ger en rättvisande bild enligt årsredovisningslagen. Styrelsen ansvarar även för den interna kontroll som den bedömer är nödvändig för att upprätta en årsredovisning som inte innehåller några väsentliga felaktigheter, vare sig dessa beror på oegentligheter eller på misstag.</w:t>
      </w:r>
    </w:p>
    <w:p w14:paraId="20BE8EE6" w14:textId="48069240"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Vid upprättandet av årsredovisningen ansvarar styrelsen för bedömningen av föreningens förmåga att fortsätta verksamheten. De upplyser, när så är tillämpligt, om förhållanden som kan påverka förmågan att fortsätta verksamheten och att använda antagandet om fortsatt drift</w:t>
      </w:r>
      <w:r w:rsidRPr="004B60B0">
        <w:rPr>
          <w:rFonts w:asciiTheme="minorHAnsi" w:hAnsiTheme="minorHAnsi" w:cstheme="minorHAnsi"/>
          <w:sz w:val="20"/>
        </w:rPr>
        <w:t>.</w:t>
      </w:r>
      <w:r w:rsidR="004B60B0" w:rsidRPr="004B60B0">
        <w:rPr>
          <w:rFonts w:asciiTheme="minorHAnsi" w:hAnsiTheme="minorHAnsi" w:cstheme="minorHAnsi"/>
          <w:sz w:val="20"/>
        </w:rPr>
        <w:t xml:space="preserve"> </w:t>
      </w:r>
      <w:r w:rsidRPr="004B60B0">
        <w:rPr>
          <w:rFonts w:asciiTheme="minorHAnsi" w:hAnsiTheme="minorHAnsi" w:cstheme="minorHAnsi"/>
          <w:sz w:val="20"/>
        </w:rPr>
        <w:t>Antagandet om fortsatt drift tillämpas dock inte om beslut har fattats om att avveckla verksamheten.</w:t>
      </w:r>
    </w:p>
    <w:p w14:paraId="497CBEB5" w14:textId="77777777" w:rsidR="004D06A7" w:rsidRPr="000C5C11" w:rsidRDefault="004D06A7" w:rsidP="000C5C11">
      <w:pPr>
        <w:pStyle w:val="Rubrik3"/>
        <w:rPr>
          <w:lang w:val="sv-SE"/>
        </w:rPr>
      </w:pPr>
      <w:r w:rsidRPr="000C5C11">
        <w:rPr>
          <w:lang w:val="sv-SE"/>
        </w:rPr>
        <w:t>Revisorns ansvar</w:t>
      </w:r>
    </w:p>
    <w:p w14:paraId="51AD0596"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Mina mål är att uppnå en rimlig grad av säkerhet om huruvida årsredovisningen som helhet inte innehåller några väsentliga felaktigheter, vare sig dessa beror på oegentligheter eller på misstag, och att lämna en revisionsberättelse som innehåller mina uttalanden. Rimlig säkerhet är en hög grad av säkerhet, men är ingen garanti för att en revision som utförs enligt ISA och god revisionssed i Sverige alltid kommer att upptäcka en väsentlig felaktighet om en sådan finns. Felaktigheter kan uppstå på grund av oegentligheter eller misstag och anses vara väsentliga om de enskilt eller tillsammans rimligen kan förväntas påverka de ekonomiska beslut som användare fattar med grund i årsredovisningen.</w:t>
      </w:r>
    </w:p>
    <w:p w14:paraId="75BC318B" w14:textId="4BC0F68C"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Som del av en revision enligt ISA använder jag professionellt omdöme och har en professionellt skeptisk inställning under hela revisionen. Dessutom:</w:t>
      </w:r>
      <w:r w:rsidR="004B60B0">
        <w:rPr>
          <w:rFonts w:asciiTheme="minorHAnsi" w:hAnsiTheme="minorHAnsi" w:cstheme="minorHAnsi"/>
          <w:sz w:val="20"/>
        </w:rPr>
        <w:br/>
      </w:r>
    </w:p>
    <w:p w14:paraId="4FC58A78" w14:textId="19A78C60" w:rsidR="004D06A7" w:rsidRPr="004D06A7" w:rsidRDefault="004D06A7" w:rsidP="004D06A7">
      <w:pPr>
        <w:pStyle w:val="Ingetavstnd"/>
        <w:numPr>
          <w:ilvl w:val="0"/>
          <w:numId w:val="6"/>
        </w:numPr>
        <w:rPr>
          <w:rFonts w:asciiTheme="minorHAnsi" w:hAnsiTheme="minorHAnsi" w:cstheme="minorHAnsi"/>
          <w:sz w:val="20"/>
        </w:rPr>
      </w:pPr>
      <w:r w:rsidRPr="004D06A7">
        <w:rPr>
          <w:rFonts w:asciiTheme="minorHAnsi" w:hAnsiTheme="minorHAnsi" w:cstheme="minorHAnsi"/>
          <w:sz w:val="20"/>
        </w:rPr>
        <w:lastRenderedPageBreak/>
        <w:t>identifierar och bedömer jag riskerna för väsentliga felaktigheter i årsredovisningen, vare sig dessa beror på oegentligheter eller på misstag, utformar och utför granskningsåtgärder bland annat utifrån dessa risker och inhämtar revisionsbevis som är tillräckliga och ändamålsenliga för att utgöra en grund för mina uttalanden. Risken för att inte upptäcka en väsentlig felaktighet till följd av oegentligheter är högre än för en väsentlig felaktighet som beror på misstag, eftersom oegentligheter kan innefatta agerande i maskopi, förfalskning, avsiktliga utelämnanden, felaktig information eller åsidosättande av intern kontroll.</w:t>
      </w:r>
      <w:r w:rsidR="004B60B0">
        <w:rPr>
          <w:rFonts w:asciiTheme="minorHAnsi" w:hAnsiTheme="minorHAnsi" w:cstheme="minorHAnsi"/>
          <w:sz w:val="20"/>
        </w:rPr>
        <w:br/>
      </w:r>
    </w:p>
    <w:p w14:paraId="685E09DD" w14:textId="61BC8E2F" w:rsidR="004D06A7" w:rsidRPr="004D06A7" w:rsidRDefault="004D06A7" w:rsidP="004D06A7">
      <w:pPr>
        <w:pStyle w:val="Ingetavstnd"/>
        <w:numPr>
          <w:ilvl w:val="0"/>
          <w:numId w:val="6"/>
        </w:numPr>
        <w:rPr>
          <w:rFonts w:asciiTheme="minorHAnsi" w:hAnsiTheme="minorHAnsi" w:cstheme="minorHAnsi"/>
          <w:sz w:val="20"/>
        </w:rPr>
      </w:pPr>
      <w:r w:rsidRPr="004D06A7">
        <w:rPr>
          <w:rFonts w:asciiTheme="minorHAnsi" w:hAnsiTheme="minorHAnsi" w:cstheme="minorHAnsi"/>
          <w:sz w:val="20"/>
        </w:rPr>
        <w:t>skaffar jag mig en förståelse av den del av föreningens interna kontroll som har betydelse för min revision för att utforma granskningsåtgärder som är lämpliga med hänsyn till omständigheterna, men inte för att uttala mig om effektiviteten i den interna kontrollen.</w:t>
      </w:r>
      <w:r w:rsidR="004B60B0">
        <w:rPr>
          <w:rFonts w:asciiTheme="minorHAnsi" w:hAnsiTheme="minorHAnsi" w:cstheme="minorHAnsi"/>
          <w:sz w:val="20"/>
        </w:rPr>
        <w:br/>
      </w:r>
    </w:p>
    <w:p w14:paraId="7AAD4F2E" w14:textId="58376F7A" w:rsidR="004D06A7" w:rsidRPr="004D06A7" w:rsidRDefault="004D06A7" w:rsidP="004D06A7">
      <w:pPr>
        <w:pStyle w:val="Ingetavstnd"/>
        <w:numPr>
          <w:ilvl w:val="0"/>
          <w:numId w:val="6"/>
        </w:numPr>
        <w:rPr>
          <w:rFonts w:asciiTheme="minorHAnsi" w:hAnsiTheme="minorHAnsi" w:cstheme="minorHAnsi"/>
          <w:sz w:val="20"/>
        </w:rPr>
      </w:pPr>
      <w:r w:rsidRPr="004D06A7">
        <w:rPr>
          <w:rFonts w:asciiTheme="minorHAnsi" w:hAnsiTheme="minorHAnsi" w:cstheme="minorHAnsi"/>
          <w:sz w:val="20"/>
        </w:rPr>
        <w:t>utvärderar jag lämpligheten i de redovisningsprinciper som används och rimligheten i styrelsens uppskattningar i redovisningen och tillhörande upplysningar.</w:t>
      </w:r>
      <w:r w:rsidR="004B60B0">
        <w:rPr>
          <w:rFonts w:asciiTheme="minorHAnsi" w:hAnsiTheme="minorHAnsi" w:cstheme="minorHAnsi"/>
          <w:sz w:val="20"/>
        </w:rPr>
        <w:br/>
      </w:r>
    </w:p>
    <w:p w14:paraId="65C38721" w14:textId="03C5D98C" w:rsidR="004D06A7" w:rsidRPr="004D06A7" w:rsidRDefault="004D06A7" w:rsidP="004D06A7">
      <w:pPr>
        <w:pStyle w:val="Ingetavstnd"/>
        <w:numPr>
          <w:ilvl w:val="0"/>
          <w:numId w:val="6"/>
        </w:numPr>
        <w:rPr>
          <w:rFonts w:asciiTheme="minorHAnsi" w:hAnsiTheme="minorHAnsi" w:cstheme="minorHAnsi"/>
          <w:sz w:val="20"/>
        </w:rPr>
      </w:pPr>
      <w:r w:rsidRPr="004D06A7">
        <w:rPr>
          <w:rFonts w:asciiTheme="minorHAnsi" w:hAnsiTheme="minorHAnsi" w:cstheme="minorHAnsi"/>
          <w:sz w:val="20"/>
        </w:rPr>
        <w:t>drar jag en slutsats om lämpligheten i att styrelsen använder antagandet om fortsatt drift vid upprättandet av årsredovisningen. Jag drar också en slutsats, med grund i de inhämtade revisionsbevisen, om huruvida det finns någon väsentlig osäkerhetsfaktor som avser sådana händelser eller förhållanden som kan leda till betydande tvivel om föreningens förmåga att fortsätta verksamheten. Om jag drar slutsatsen att det finns en väsentlig osäkerhetsfaktor, måste jag i revisionsberättelsen fästa uppmärksamheten på upplysningarna i årsredovisningen om den väsentliga osäkerhetsfaktorn eller, om sådana upplysningar är otillräckliga, modifiera uttalandet om årsredovisningen. Mina slutsatser baseras på de revisionsbevis som inhämtas fram till datumet för revisionsberättelsen. Dock kan framtida händelser eller förhållanden göra att en förening inte längre kan fortsätta verksamheten.</w:t>
      </w:r>
      <w:r w:rsidR="004B60B0">
        <w:rPr>
          <w:rFonts w:asciiTheme="minorHAnsi" w:hAnsiTheme="minorHAnsi" w:cstheme="minorHAnsi"/>
          <w:sz w:val="20"/>
        </w:rPr>
        <w:br/>
      </w:r>
    </w:p>
    <w:p w14:paraId="1923DABA" w14:textId="77777777" w:rsidR="004D06A7" w:rsidRPr="004D06A7" w:rsidRDefault="004D06A7" w:rsidP="004D06A7">
      <w:pPr>
        <w:pStyle w:val="Ingetavstnd"/>
        <w:numPr>
          <w:ilvl w:val="0"/>
          <w:numId w:val="6"/>
        </w:numPr>
        <w:spacing w:after="80"/>
        <w:rPr>
          <w:rFonts w:asciiTheme="minorHAnsi" w:hAnsiTheme="minorHAnsi" w:cstheme="minorHAnsi"/>
          <w:sz w:val="20"/>
        </w:rPr>
      </w:pPr>
      <w:r w:rsidRPr="004D06A7">
        <w:rPr>
          <w:rFonts w:asciiTheme="minorHAnsi" w:hAnsiTheme="minorHAnsi" w:cstheme="minorHAnsi"/>
          <w:sz w:val="20"/>
        </w:rPr>
        <w:t>utvärderar jag den övergripande presentationen, strukturen och innehållet i årsredovisningen, däribland upplysningarna, och om årsredovisningen återger de underliggande transaktionerna och händelserna på ett sätt som ger en rättvisande bild.</w:t>
      </w:r>
    </w:p>
    <w:p w14:paraId="0F8ACDF7"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Jag måste informera styrelsen om bland annat revisionens planerade omfattning och inriktning samt tidpunkten för den. Jag måste också informera om betydelsefulla iakttagelser under revisionen, däribland eventuella betydande brister i den interna kontrollen som jag identifierat.</w:t>
      </w:r>
    </w:p>
    <w:p w14:paraId="5B0C3FA4" w14:textId="77777777" w:rsidR="004D06A7" w:rsidRPr="000C5C11" w:rsidRDefault="004D06A7" w:rsidP="004D06A7">
      <w:pPr>
        <w:pStyle w:val="Rubrik2"/>
        <w:rPr>
          <w:lang w:val="sv-SE"/>
        </w:rPr>
      </w:pPr>
      <w:r w:rsidRPr="000C5C11">
        <w:rPr>
          <w:lang w:val="sv-SE"/>
        </w:rPr>
        <w:t>Rapport om andra krav enligt lagar och andra författningar</w:t>
      </w:r>
    </w:p>
    <w:p w14:paraId="7FF25848" w14:textId="77777777" w:rsidR="004D06A7" w:rsidRPr="000C5C11" w:rsidRDefault="004D06A7" w:rsidP="000C5C11">
      <w:pPr>
        <w:pStyle w:val="Rubrik3"/>
        <w:rPr>
          <w:lang w:val="sv-SE"/>
        </w:rPr>
      </w:pPr>
      <w:r w:rsidRPr="000C5C11">
        <w:rPr>
          <w:lang w:val="sv-SE"/>
        </w:rPr>
        <w:t>Uttalande</w:t>
      </w:r>
    </w:p>
    <w:p w14:paraId="23AB1BC9" w14:textId="77777777" w:rsidR="004B60B0"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 xml:space="preserve">Utöver min revision av årsredovisningen har jag även utfört en </w:t>
      </w:r>
      <w:r w:rsidRPr="004B60B0">
        <w:rPr>
          <w:rFonts w:asciiTheme="minorHAnsi" w:hAnsiTheme="minorHAnsi" w:cstheme="minorHAnsi"/>
          <w:sz w:val="20"/>
        </w:rPr>
        <w:t xml:space="preserve">revision av styrelsens förvaltning </w:t>
      </w:r>
      <w:r w:rsidR="004B60B0" w:rsidRPr="004B60B0">
        <w:rPr>
          <w:rFonts w:asciiTheme="minorHAnsi" w:hAnsiTheme="minorHAnsi" w:cstheme="minorHAnsi"/>
          <w:sz w:val="20"/>
        </w:rPr>
        <w:t>Ung Företagsamhet Gävleborg för räkenskapsåret 20</w:t>
      </w:r>
      <w:r w:rsidR="004B60B0">
        <w:rPr>
          <w:rFonts w:asciiTheme="minorHAnsi" w:hAnsiTheme="minorHAnsi" w:cstheme="minorHAnsi"/>
          <w:sz w:val="20"/>
        </w:rPr>
        <w:t>20</w:t>
      </w:r>
      <w:r w:rsidR="004B60B0" w:rsidRPr="004B60B0">
        <w:rPr>
          <w:rFonts w:asciiTheme="minorHAnsi" w:hAnsiTheme="minorHAnsi" w:cstheme="minorHAnsi"/>
          <w:sz w:val="20"/>
        </w:rPr>
        <w:t>-07-01 – 202</w:t>
      </w:r>
      <w:r w:rsidR="004B60B0">
        <w:rPr>
          <w:rFonts w:asciiTheme="minorHAnsi" w:hAnsiTheme="minorHAnsi" w:cstheme="minorHAnsi"/>
          <w:sz w:val="20"/>
        </w:rPr>
        <w:t>1</w:t>
      </w:r>
      <w:r w:rsidR="004B60B0" w:rsidRPr="004B60B0">
        <w:rPr>
          <w:rFonts w:asciiTheme="minorHAnsi" w:hAnsiTheme="minorHAnsi" w:cstheme="minorHAnsi"/>
          <w:sz w:val="20"/>
        </w:rPr>
        <w:t xml:space="preserve">-06-30. </w:t>
      </w:r>
    </w:p>
    <w:p w14:paraId="022B1E7C" w14:textId="7A2CCC6B" w:rsidR="004D06A7" w:rsidRPr="004D06A7" w:rsidRDefault="004D06A7" w:rsidP="004D06A7">
      <w:pPr>
        <w:pStyle w:val="Ingetavstnd"/>
        <w:spacing w:after="80"/>
        <w:rPr>
          <w:rFonts w:asciiTheme="minorHAnsi" w:hAnsiTheme="minorHAnsi" w:cstheme="minorHAnsi"/>
          <w:sz w:val="20"/>
        </w:rPr>
      </w:pPr>
      <w:r w:rsidRPr="004B60B0">
        <w:rPr>
          <w:rFonts w:asciiTheme="minorHAnsi" w:hAnsiTheme="minorHAnsi" w:cstheme="minorHAnsi"/>
          <w:sz w:val="20"/>
        </w:rPr>
        <w:t>Jag tillstyrker</w:t>
      </w:r>
      <w:r w:rsidRPr="004D06A7">
        <w:rPr>
          <w:rFonts w:asciiTheme="minorHAnsi" w:hAnsiTheme="minorHAnsi" w:cstheme="minorHAnsi"/>
          <w:sz w:val="20"/>
        </w:rPr>
        <w:t xml:space="preserve"> att föreningsstämman beviljar styrelsens ledamöter ansvarsfrihet för räkenskapsåret.</w:t>
      </w:r>
    </w:p>
    <w:p w14:paraId="4B3D2ADA" w14:textId="77777777" w:rsidR="004D06A7" w:rsidRPr="000C5C11" w:rsidRDefault="004D06A7" w:rsidP="000C5C11">
      <w:pPr>
        <w:pStyle w:val="Rubrik3"/>
        <w:rPr>
          <w:lang w:val="sv-SE"/>
        </w:rPr>
      </w:pPr>
      <w:r w:rsidRPr="000C5C11">
        <w:rPr>
          <w:lang w:val="sv-SE"/>
        </w:rPr>
        <w:t>Grund för uttalande</w:t>
      </w:r>
    </w:p>
    <w:p w14:paraId="04A1C2B2"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 xml:space="preserve">Jag har utfört revisionen enligt god revisionssed i Sverige. Mitt ansvar enligt denna beskrivs närmare i avsnittet </w:t>
      </w:r>
      <w:r w:rsidRPr="004D06A7">
        <w:rPr>
          <w:rFonts w:asciiTheme="minorHAnsi" w:hAnsiTheme="minorHAnsi" w:cstheme="minorHAnsi"/>
          <w:i/>
          <w:sz w:val="20"/>
        </w:rPr>
        <w:t>Revisorns ansvar</w:t>
      </w:r>
      <w:r w:rsidRPr="004D06A7">
        <w:rPr>
          <w:rFonts w:asciiTheme="minorHAnsi" w:hAnsiTheme="minorHAnsi" w:cstheme="minorHAnsi"/>
          <w:sz w:val="20"/>
        </w:rPr>
        <w:t>. Jag är oberoende i förhållande till föreningen enligt god revisorssed i Sverige och har i övrigt fullgjort mitt yrkesetiska ansvar enligt dessa krav.</w:t>
      </w:r>
    </w:p>
    <w:p w14:paraId="4CB6D472" w14:textId="77777777" w:rsidR="004D06A7" w:rsidRPr="004D06A7" w:rsidRDefault="004D06A7" w:rsidP="004D06A7">
      <w:pPr>
        <w:pStyle w:val="Ingetavstnd"/>
        <w:spacing w:after="80"/>
        <w:rPr>
          <w:rFonts w:asciiTheme="minorHAnsi" w:hAnsiTheme="minorHAnsi" w:cstheme="minorHAnsi"/>
          <w:sz w:val="20"/>
        </w:rPr>
      </w:pPr>
      <w:r w:rsidRPr="004D06A7">
        <w:rPr>
          <w:rFonts w:asciiTheme="minorHAnsi" w:hAnsiTheme="minorHAnsi" w:cstheme="minorHAnsi"/>
          <w:sz w:val="20"/>
        </w:rPr>
        <w:t>Jag anser att de revisionsbevis jag har inhämtat är tillräckliga och ändamålsenliga som grund för mitt uttalande.</w:t>
      </w:r>
    </w:p>
    <w:p w14:paraId="1D00F295" w14:textId="77777777" w:rsidR="004D06A7" w:rsidRPr="000C5C11" w:rsidRDefault="004D06A7" w:rsidP="000C5C11">
      <w:pPr>
        <w:pStyle w:val="Rubrik3"/>
        <w:rPr>
          <w:lang w:val="sv-SE"/>
        </w:rPr>
      </w:pPr>
      <w:r w:rsidRPr="000C5C11">
        <w:rPr>
          <w:lang w:val="sv-SE"/>
        </w:rPr>
        <w:lastRenderedPageBreak/>
        <w:t>Styrelsens ansvar</w:t>
      </w:r>
    </w:p>
    <w:p w14:paraId="4866F773" w14:textId="2259F593" w:rsidR="004D06A7" w:rsidRPr="004D06A7" w:rsidRDefault="004D06A7" w:rsidP="004D06A7">
      <w:pPr>
        <w:pStyle w:val="Ingetavstnd"/>
        <w:rPr>
          <w:rFonts w:asciiTheme="minorHAnsi" w:hAnsiTheme="minorHAnsi" w:cstheme="minorHAnsi"/>
          <w:sz w:val="20"/>
        </w:rPr>
      </w:pPr>
      <w:r w:rsidRPr="004D06A7">
        <w:rPr>
          <w:rFonts w:asciiTheme="minorHAnsi" w:hAnsiTheme="minorHAnsi" w:cstheme="minorHAnsi"/>
          <w:sz w:val="20"/>
        </w:rPr>
        <w:t xml:space="preserve">Det är styrelsen </w:t>
      </w:r>
      <w:r w:rsidR="004B60B0">
        <w:rPr>
          <w:rFonts w:asciiTheme="minorHAnsi" w:hAnsiTheme="minorHAnsi" w:cstheme="minorHAnsi"/>
          <w:sz w:val="20"/>
        </w:rPr>
        <w:t xml:space="preserve">och regionchefen </w:t>
      </w:r>
      <w:r w:rsidRPr="004D06A7">
        <w:rPr>
          <w:rFonts w:asciiTheme="minorHAnsi" w:hAnsiTheme="minorHAnsi" w:cstheme="minorHAnsi"/>
          <w:sz w:val="20"/>
        </w:rPr>
        <w:t>som har ansvaret för förvaltningen.</w:t>
      </w:r>
    </w:p>
    <w:p w14:paraId="312FCEE5" w14:textId="77777777" w:rsidR="004D06A7" w:rsidRPr="000C5C11" w:rsidRDefault="004D06A7" w:rsidP="000C5C11">
      <w:pPr>
        <w:pStyle w:val="Rubrik3"/>
        <w:rPr>
          <w:lang w:val="sv-SE"/>
        </w:rPr>
      </w:pPr>
      <w:r w:rsidRPr="000C5C11">
        <w:rPr>
          <w:lang w:val="sv-SE"/>
        </w:rPr>
        <w:t>Revisorns ansvar</w:t>
      </w:r>
    </w:p>
    <w:p w14:paraId="1220F20C" w14:textId="77777777" w:rsidR="004D06A7" w:rsidRPr="000C5C11" w:rsidRDefault="004D06A7" w:rsidP="004D06A7">
      <w:pPr>
        <w:rPr>
          <w:lang w:val="sv-SE"/>
        </w:rPr>
      </w:pPr>
      <w:r w:rsidRPr="000C5C11">
        <w:rPr>
          <w:lang w:val="sv-SE"/>
        </w:rPr>
        <w:t>Mitt mål beträffande revisionen av förvaltningen, och därmed mitt uttalande om ansvarsfrihet, är att inhämta revisionsbevis för att med en rimlig grad av säkerhet kunna bedöma om någon styrelseledamot i något väsentligt avseende företagit någon åtgärd eller gjort sig skyldig till någon försummelse som kan föranleda ersättningsskyldighet mot föreningen.</w:t>
      </w:r>
    </w:p>
    <w:p w14:paraId="14F27B72" w14:textId="77777777" w:rsidR="004D06A7" w:rsidRPr="000C5C11" w:rsidRDefault="004D06A7" w:rsidP="004D06A7">
      <w:pPr>
        <w:rPr>
          <w:lang w:val="sv-SE"/>
        </w:rPr>
      </w:pPr>
      <w:r w:rsidRPr="000C5C11">
        <w:rPr>
          <w:lang w:val="sv-SE"/>
        </w:rPr>
        <w:t>Rimlig säkerhet är en hög grad av säkerhet, men ingen garanti för att en revision som utförs enligt god revisionssed i Sverige alltid kommer att upptäcka åtgärder eller försummelser som kan föranleda ersättningsskyldighet mot föreningen.</w:t>
      </w:r>
    </w:p>
    <w:p w14:paraId="07D24867" w14:textId="4BA3A099" w:rsidR="004B60B0" w:rsidRDefault="004D06A7" w:rsidP="004D06A7">
      <w:pPr>
        <w:rPr>
          <w:lang w:val="sv-SE"/>
        </w:rPr>
      </w:pPr>
      <w:r w:rsidRPr="000C5C11">
        <w:rPr>
          <w:lang w:val="sv-SE"/>
        </w:rPr>
        <w:t>Som en del av en revision enligt god revisionssed i Sverige använder jag professionellt omdöme och har en professionellt skeptisk inställning under hela revisionen. Granskningen av förvaltningen grundar sig främst på revisionen av räkenskaperna. Vilka tillkommande granskningsåtgärder som utförs baseras på min professionella bedömning med utgångspunkt i risk och väsentlighet. Det innebär att jag fokuserar granskningen på sådana åtgärder, områden och förhållanden som är väsentliga för verksamheten och där avsteg och överträdelser skulle ha särskild betydelse för föreningens situation. Jag går igenom och prövar fattade beslut, beslutsunderlag, vidtagna åtgärder och andra förhållanden som är relevanta för mitt uttalande om ansvarsfrihet.</w:t>
      </w:r>
      <w:r w:rsidR="004B60B0">
        <w:rPr>
          <w:lang w:val="sv-SE"/>
        </w:rPr>
        <w:br/>
      </w:r>
    </w:p>
    <w:p w14:paraId="3E8D6FA7" w14:textId="626A900C" w:rsidR="004B60B0" w:rsidRPr="00B3397D" w:rsidRDefault="004B60B0" w:rsidP="00B3397D">
      <w:pPr>
        <w:pStyle w:val="Rubrik3"/>
      </w:pPr>
      <w:proofErr w:type="spellStart"/>
      <w:r w:rsidRPr="00B3397D">
        <w:t>Anmärkning</w:t>
      </w:r>
      <w:proofErr w:type="spellEnd"/>
    </w:p>
    <w:p w14:paraId="2D250D47" w14:textId="051F4E49" w:rsidR="004B60B0" w:rsidRPr="004B60B0" w:rsidRDefault="004B60B0" w:rsidP="004B60B0">
      <w:pPr>
        <w:rPr>
          <w:lang w:val="sv-SE"/>
        </w:rPr>
      </w:pPr>
      <w:r>
        <w:rPr>
          <w:lang w:val="sv-SE"/>
        </w:rPr>
        <w:t>Utan att det påverkar våra uttalanden vill vi anmärka på att avdragen skatt och sociala avgifter vid flera tillfällen inte betalats i rätt tid.</w:t>
      </w:r>
    </w:p>
    <w:p w14:paraId="1F99D835" w14:textId="77777777" w:rsidR="004D06A7" w:rsidRPr="000A11D0" w:rsidRDefault="004D06A7" w:rsidP="004D06A7">
      <w:pPr>
        <w:pStyle w:val="Ingetavstnd"/>
        <w:rPr>
          <w:rFonts w:ascii="Georgia" w:hAnsi="Georgia"/>
          <w:sz w:val="18"/>
          <w:szCs w:val="16"/>
        </w:rPr>
      </w:pPr>
    </w:p>
    <w:p w14:paraId="6C081C6D" w14:textId="77777777" w:rsidR="004D06A7" w:rsidRPr="000A11D0" w:rsidRDefault="004D06A7" w:rsidP="004D06A7">
      <w:pPr>
        <w:pStyle w:val="Ingetavstnd"/>
        <w:rPr>
          <w:rFonts w:ascii="Georgia" w:hAnsi="Georgia"/>
          <w:sz w:val="18"/>
          <w:szCs w:val="16"/>
        </w:rPr>
      </w:pPr>
    </w:p>
    <w:p w14:paraId="378525D3" w14:textId="3BFCBD10" w:rsidR="004B60B0" w:rsidRPr="00B3397D" w:rsidRDefault="004B60B0" w:rsidP="004B60B0">
      <w:pPr>
        <w:pStyle w:val="Underskrift"/>
        <w:rPr>
          <w:lang w:val="sv-SE"/>
        </w:rPr>
      </w:pPr>
      <w:r w:rsidRPr="00B3397D">
        <w:rPr>
          <w:lang w:val="sv-SE"/>
        </w:rPr>
        <w:t xml:space="preserve">Gävle </w:t>
      </w:r>
      <w:r w:rsidR="00BA5748" w:rsidRPr="00B3397D">
        <w:rPr>
          <w:lang w:val="sv-SE"/>
        </w:rPr>
        <w:t>den dag som framgår av min elektroniska underskrift</w:t>
      </w:r>
    </w:p>
    <w:p w14:paraId="0A08D6C3" w14:textId="77777777" w:rsidR="004B60B0" w:rsidRPr="00B3397D" w:rsidRDefault="004B60B0" w:rsidP="004B60B0">
      <w:pPr>
        <w:pStyle w:val="Underskrift"/>
        <w:rPr>
          <w:lang w:val="sv-SE"/>
        </w:rPr>
      </w:pPr>
    </w:p>
    <w:p w14:paraId="1023B8C8" w14:textId="77777777" w:rsidR="004B60B0" w:rsidRPr="00B3397D" w:rsidRDefault="004B60B0" w:rsidP="004B60B0">
      <w:pPr>
        <w:pStyle w:val="Underskrift"/>
        <w:rPr>
          <w:lang w:val="sv-SE"/>
        </w:rPr>
      </w:pPr>
    </w:p>
    <w:p w14:paraId="45747E23" w14:textId="77777777" w:rsidR="004B60B0" w:rsidRPr="00B3397D" w:rsidRDefault="004B60B0" w:rsidP="004B60B0">
      <w:pPr>
        <w:pStyle w:val="Underskrift"/>
        <w:rPr>
          <w:lang w:val="sv-SE"/>
        </w:rPr>
      </w:pPr>
    </w:p>
    <w:p w14:paraId="2117E85F" w14:textId="77777777" w:rsidR="004B60B0" w:rsidRPr="00CE7102" w:rsidRDefault="004B60B0" w:rsidP="004B60B0">
      <w:pPr>
        <w:pStyle w:val="Underskrift"/>
      </w:pPr>
      <w:r w:rsidRPr="00CE7102">
        <w:t>Jonas Åkerlund</w:t>
      </w:r>
    </w:p>
    <w:p w14:paraId="2D3A4E51" w14:textId="77777777" w:rsidR="004B60B0" w:rsidRPr="00425A63" w:rsidRDefault="004B60B0" w:rsidP="004B60B0">
      <w:pPr>
        <w:pStyle w:val="Underskrift"/>
      </w:pPr>
      <w:proofErr w:type="spellStart"/>
      <w:r w:rsidRPr="00CE7102">
        <w:t>Auktoriserad</w:t>
      </w:r>
      <w:proofErr w:type="spellEnd"/>
      <w:r w:rsidRPr="00CE7102">
        <w:t xml:space="preserve"> revisor</w:t>
      </w:r>
    </w:p>
    <w:p w14:paraId="629FB565" w14:textId="77777777" w:rsidR="004D06A7" w:rsidRPr="000A11D0" w:rsidRDefault="004D06A7" w:rsidP="004D06A7">
      <w:pPr>
        <w:pStyle w:val="Ingetavstnd"/>
        <w:rPr>
          <w:sz w:val="24"/>
        </w:rPr>
      </w:pPr>
    </w:p>
    <w:p w14:paraId="534ABA99" w14:textId="77777777" w:rsidR="00A27B29" w:rsidRPr="004D06A7" w:rsidRDefault="00A27B29" w:rsidP="004D06A7"/>
    <w:sectPr w:rsidR="00A27B29" w:rsidRPr="004D06A7" w:rsidSect="003E6542">
      <w:headerReference w:type="even" r:id="rId11"/>
      <w:headerReference w:type="default" r:id="rId12"/>
      <w:footerReference w:type="even" r:id="rId13"/>
      <w:footerReference w:type="default" r:id="rId14"/>
      <w:headerReference w:type="first" r:id="rId15"/>
      <w:pgSz w:w="11907" w:h="16839"/>
      <w:pgMar w:top="3137" w:right="850" w:bottom="2017" w:left="19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52CE" w14:textId="77777777" w:rsidR="00A03264" w:rsidRDefault="00A03264">
      <w:r>
        <w:separator/>
      </w:r>
    </w:p>
  </w:endnote>
  <w:endnote w:type="continuationSeparator" w:id="0">
    <w:p w14:paraId="605D3BD3" w14:textId="77777777" w:rsidR="00A03264" w:rsidRDefault="00A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BAA2" w14:textId="49B5C00F" w:rsidR="003E6542" w:rsidRDefault="00BB54B2">
    <w:pPr>
      <w:pStyle w:val="Sidfot"/>
    </w:pPr>
    <w:r>
      <w:fldChar w:fldCharType="begin"/>
    </w:r>
    <w:r>
      <w:instrText xml:space="preserve"> PAGE  \* MERGEFORMAT </w:instrText>
    </w:r>
    <w:r>
      <w:fldChar w:fldCharType="separate"/>
    </w:r>
    <w:r w:rsidR="000D06E6">
      <w:rPr>
        <w:noProof/>
      </w:rPr>
      <w:t>2</w:t>
    </w:r>
    <w:r>
      <w:rPr>
        <w:noProof/>
      </w:rPr>
      <w:fldChar w:fldCharType="end"/>
    </w:r>
    <w:r w:rsidR="00ED63AC">
      <w:t xml:space="preserve"> </w:t>
    </w:r>
    <w:proofErr w:type="spellStart"/>
    <w:r w:rsidR="009D7BEC">
      <w:t>av</w:t>
    </w:r>
    <w:proofErr w:type="spellEnd"/>
    <w:r w:rsidR="00ED63AC">
      <w:t xml:space="preserve"> </w:t>
    </w:r>
    <w:fldSimple w:instr=" NUMPAGES  \* MERGEFORMAT ">
      <w:r w:rsidR="000D06E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BAA3" w14:textId="054F23B3" w:rsidR="003E6542" w:rsidRDefault="00BB54B2">
    <w:pPr>
      <w:pStyle w:val="Sidfot"/>
    </w:pPr>
    <w:r>
      <w:fldChar w:fldCharType="begin"/>
    </w:r>
    <w:r>
      <w:instrText xml:space="preserve"> PAGE  \* MERGEFORMAT </w:instrText>
    </w:r>
    <w:r>
      <w:fldChar w:fldCharType="separate"/>
    </w:r>
    <w:r w:rsidR="000D06E6">
      <w:rPr>
        <w:noProof/>
      </w:rPr>
      <w:t>3</w:t>
    </w:r>
    <w:r>
      <w:rPr>
        <w:noProof/>
      </w:rPr>
      <w:fldChar w:fldCharType="end"/>
    </w:r>
    <w:r w:rsidR="00ED63AC">
      <w:t xml:space="preserve"> </w:t>
    </w:r>
    <w:proofErr w:type="spellStart"/>
    <w:r w:rsidR="009D7BEC">
      <w:t>av</w:t>
    </w:r>
    <w:proofErr w:type="spellEnd"/>
    <w:r w:rsidR="00ED63AC">
      <w:t xml:space="preserve"> </w:t>
    </w:r>
    <w:fldSimple w:instr=" NUMPAGES  \* MERGEFORMAT ">
      <w:r w:rsidR="000D06E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A154" w14:textId="77777777" w:rsidR="00A03264" w:rsidRDefault="00A03264">
      <w:r>
        <w:separator/>
      </w:r>
    </w:p>
  </w:footnote>
  <w:footnote w:type="continuationSeparator" w:id="0">
    <w:p w14:paraId="7EA1D00E" w14:textId="77777777" w:rsidR="00A03264" w:rsidRDefault="00A0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BA9E" w14:textId="77777777" w:rsidR="003E6542" w:rsidRDefault="0065348B">
    <w:pPr>
      <w:pStyle w:val="Sidhuvud"/>
    </w:pPr>
    <w:r w:rsidRPr="0065348B">
      <w:rPr>
        <w:noProof/>
        <w:lang w:eastAsia="sv-SE"/>
      </w:rPr>
      <w:drawing>
        <wp:anchor distT="0" distB="0" distL="114300" distR="114300" simplePos="0" relativeHeight="251666432" behindDoc="0" locked="1" layoutInCell="1" allowOverlap="1" wp14:anchorId="534ABAA5" wp14:editId="534ABAA6">
          <wp:simplePos x="0" y="0"/>
          <wp:positionH relativeFrom="page">
            <wp:posOffset>428625</wp:posOffset>
          </wp:positionH>
          <wp:positionV relativeFrom="page">
            <wp:posOffset>532765</wp:posOffset>
          </wp:positionV>
          <wp:extent cx="1409700" cy="1190625"/>
          <wp:effectExtent l="0" t="0" r="0" b="0"/>
          <wp:wrapNone/>
          <wp:docPr id="16"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p w14:paraId="534ABA9F" w14:textId="77777777" w:rsidR="003E6542" w:rsidRDefault="003E65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BAA0" w14:textId="77777777" w:rsidR="003E6542" w:rsidRDefault="00510092">
    <w:pPr>
      <w:pStyle w:val="Sidhuvud"/>
    </w:pPr>
    <w:r w:rsidRPr="00510092">
      <w:rPr>
        <w:noProof/>
        <w:lang w:eastAsia="sv-SE"/>
      </w:rPr>
      <w:drawing>
        <wp:anchor distT="0" distB="0" distL="114300" distR="114300" simplePos="0" relativeHeight="251668480" behindDoc="0" locked="1" layoutInCell="1" allowOverlap="1" wp14:anchorId="534ABAA7" wp14:editId="534ABAA8">
          <wp:simplePos x="0" y="0"/>
          <wp:positionH relativeFrom="page">
            <wp:posOffset>428625</wp:posOffset>
          </wp:positionH>
          <wp:positionV relativeFrom="page">
            <wp:posOffset>532765</wp:posOffset>
          </wp:positionV>
          <wp:extent cx="1409700" cy="1190625"/>
          <wp:effectExtent l="0" t="0" r="0" b="0"/>
          <wp:wrapNone/>
          <wp:docPr id="17"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p w14:paraId="534ABAA1" w14:textId="77777777" w:rsidR="003E6542" w:rsidRDefault="003E65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BAA4" w14:textId="77777777" w:rsidR="003E6542" w:rsidRDefault="00420161" w:rsidP="002962EE">
    <w:bookmarkStart w:id="0" w:name="FirstPageHeader"/>
    <w:bookmarkEnd w:id="0"/>
    <w:r w:rsidRPr="00420161">
      <w:rPr>
        <w:noProof/>
        <w:lang w:eastAsia="sv-SE"/>
      </w:rPr>
      <w:drawing>
        <wp:anchor distT="0" distB="0" distL="114300" distR="114300" simplePos="0" relativeHeight="251664384" behindDoc="0" locked="1" layoutInCell="1" allowOverlap="1" wp14:anchorId="534ABAA9" wp14:editId="534ABAAA">
          <wp:simplePos x="0" y="0"/>
          <wp:positionH relativeFrom="page">
            <wp:posOffset>428625</wp:posOffset>
          </wp:positionH>
          <wp:positionV relativeFrom="page">
            <wp:posOffset>533400</wp:posOffset>
          </wp:positionV>
          <wp:extent cx="1409700" cy="1190625"/>
          <wp:effectExtent l="0" t="0" r="0" b="0"/>
          <wp:wrapNone/>
          <wp:docPr id="18"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10335" cy="1193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0235"/>
    <w:multiLevelType w:val="hybridMultilevel"/>
    <w:tmpl w:val="9690A38C"/>
    <w:lvl w:ilvl="0" w:tplc="7CAC5E28">
      <w:start w:val="20"/>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EF1DF4"/>
    <w:multiLevelType w:val="hybridMultilevel"/>
    <w:tmpl w:val="81F4E65A"/>
    <w:name w:val="bull12222222222222222222222222222222222222222"/>
    <w:lvl w:ilvl="0" w:tplc="43929996">
      <w:start w:val="1"/>
      <w:numFmt w:val="bullet"/>
      <w:lvlText w:val="·"/>
      <w:lvlJc w:val="left"/>
      <w:pPr>
        <w:ind w:left="357" w:hanging="35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66C69E0"/>
    <w:multiLevelType w:val="hybridMultilevel"/>
    <w:tmpl w:val="077C70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A6DF4"/>
    <w:multiLevelType w:val="hybridMultilevel"/>
    <w:tmpl w:val="E0C484BA"/>
    <w:name w:val="bull12222222222222222222222222222222222222222223"/>
    <w:lvl w:ilvl="0" w:tplc="A266B9C0">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D9702D"/>
    <w:multiLevelType w:val="hybridMultilevel"/>
    <w:tmpl w:val="6B20433C"/>
    <w:name w:val="bull12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60D4097E">
      <w:start w:val="1"/>
      <w:numFmt w:val="bullet"/>
      <w:lvlText w:val=""/>
      <w:lvlJc w:val="left"/>
      <w:pPr>
        <w:ind w:left="284" w:hanging="284"/>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4159C0"/>
    <w:multiLevelType w:val="hybridMultilevel"/>
    <w:tmpl w:val="EA7E86A0"/>
    <w:name w:val="bull12222222222222222222222222222222222222222222"/>
    <w:lvl w:ilvl="0" w:tplc="F46C6CEE">
      <w:start w:val="1"/>
      <w:numFmt w:val="bullet"/>
      <w:lvlRestart w:val="0"/>
      <w:lvlText w:val="·"/>
      <w:lvlJc w:val="left"/>
      <w:pPr>
        <w:ind w:left="357" w:hanging="35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301AA5"/>
    <w:multiLevelType w:val="hybridMultilevel"/>
    <w:tmpl w:val="372CE296"/>
    <w:name w:val="bull1222222222222222222222222222222222222222222"/>
    <w:lvl w:ilvl="0" w:tplc="4A76FDA2">
      <w:start w:val="1"/>
      <w:numFmt w:val="bullet"/>
      <w:lvlRestart w:val="0"/>
      <w:pStyle w:val="Punktlista1"/>
      <w:lvlText w:val="·"/>
      <w:lvlJc w:val="left"/>
      <w:pPr>
        <w:ind w:left="357" w:hanging="357"/>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7F02FA34">
      <w:start w:val="1"/>
      <w:numFmt w:val="bullet"/>
      <w:lvlText w:val="•"/>
      <w:lvlJc w:val="left"/>
      <w:pPr>
        <w:ind w:left="2880" w:hanging="360"/>
      </w:pPr>
      <w:rPr>
        <w:rFonts w:ascii="Arial" w:hAnsi="Arial" w:hint="default"/>
        <w:b w:val="0"/>
        <w:i w:val="0"/>
        <w:strike w:val="0"/>
        <w:dstrike w:val="0"/>
        <w:color w:val="000000"/>
        <w:sz w:val="18"/>
        <w:szCs w:val="20"/>
        <w:u w:val="none" w:color="000000"/>
        <w:vertAlign w:val="baseline"/>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F"/>
    <w:rsid w:val="000109B4"/>
    <w:rsid w:val="00013707"/>
    <w:rsid w:val="00014D39"/>
    <w:rsid w:val="00022E13"/>
    <w:rsid w:val="000319C0"/>
    <w:rsid w:val="00045B6B"/>
    <w:rsid w:val="00060868"/>
    <w:rsid w:val="00091AA2"/>
    <w:rsid w:val="00094340"/>
    <w:rsid w:val="000C5C11"/>
    <w:rsid w:val="000D06E6"/>
    <w:rsid w:val="000D0808"/>
    <w:rsid w:val="000D41E2"/>
    <w:rsid w:val="000E6287"/>
    <w:rsid w:val="00100E02"/>
    <w:rsid w:val="001179CB"/>
    <w:rsid w:val="00124964"/>
    <w:rsid w:val="00125B08"/>
    <w:rsid w:val="00143094"/>
    <w:rsid w:val="00151186"/>
    <w:rsid w:val="00153515"/>
    <w:rsid w:val="0017674A"/>
    <w:rsid w:val="001C0FC2"/>
    <w:rsid w:val="001C6F2D"/>
    <w:rsid w:val="0020089B"/>
    <w:rsid w:val="00202402"/>
    <w:rsid w:val="00203624"/>
    <w:rsid w:val="00252B90"/>
    <w:rsid w:val="00285469"/>
    <w:rsid w:val="002962EE"/>
    <w:rsid w:val="002A089B"/>
    <w:rsid w:val="002B7A21"/>
    <w:rsid w:val="002C6240"/>
    <w:rsid w:val="003018E0"/>
    <w:rsid w:val="003224BD"/>
    <w:rsid w:val="00333806"/>
    <w:rsid w:val="00334726"/>
    <w:rsid w:val="00342C22"/>
    <w:rsid w:val="00357D7E"/>
    <w:rsid w:val="00371D81"/>
    <w:rsid w:val="00372CFB"/>
    <w:rsid w:val="003819BF"/>
    <w:rsid w:val="003834F9"/>
    <w:rsid w:val="0038388F"/>
    <w:rsid w:val="003B2A01"/>
    <w:rsid w:val="003C3CD6"/>
    <w:rsid w:val="003C4AD2"/>
    <w:rsid w:val="003C4DF8"/>
    <w:rsid w:val="003C7DBC"/>
    <w:rsid w:val="003D3CB9"/>
    <w:rsid w:val="003E227F"/>
    <w:rsid w:val="003E6542"/>
    <w:rsid w:val="003F1F8D"/>
    <w:rsid w:val="00412F4D"/>
    <w:rsid w:val="00420161"/>
    <w:rsid w:val="004227F5"/>
    <w:rsid w:val="004274BF"/>
    <w:rsid w:val="00441629"/>
    <w:rsid w:val="00447BD7"/>
    <w:rsid w:val="00455C15"/>
    <w:rsid w:val="00481AC3"/>
    <w:rsid w:val="00493E69"/>
    <w:rsid w:val="004B60B0"/>
    <w:rsid w:val="004C2EA7"/>
    <w:rsid w:val="004C4672"/>
    <w:rsid w:val="004C69CF"/>
    <w:rsid w:val="004D06A7"/>
    <w:rsid w:val="004D7554"/>
    <w:rsid w:val="00510092"/>
    <w:rsid w:val="005119CA"/>
    <w:rsid w:val="00513EA9"/>
    <w:rsid w:val="00516F6C"/>
    <w:rsid w:val="00531D85"/>
    <w:rsid w:val="00542D0F"/>
    <w:rsid w:val="005447C0"/>
    <w:rsid w:val="00561163"/>
    <w:rsid w:val="00572850"/>
    <w:rsid w:val="005841A6"/>
    <w:rsid w:val="005907D5"/>
    <w:rsid w:val="005909B4"/>
    <w:rsid w:val="00592DF3"/>
    <w:rsid w:val="005B025A"/>
    <w:rsid w:val="005D06FC"/>
    <w:rsid w:val="005D625A"/>
    <w:rsid w:val="005E7E3B"/>
    <w:rsid w:val="00607281"/>
    <w:rsid w:val="006139C3"/>
    <w:rsid w:val="0062757D"/>
    <w:rsid w:val="0065348B"/>
    <w:rsid w:val="00667D12"/>
    <w:rsid w:val="00676A6F"/>
    <w:rsid w:val="00684D1A"/>
    <w:rsid w:val="006A6053"/>
    <w:rsid w:val="006B1EEF"/>
    <w:rsid w:val="006E785C"/>
    <w:rsid w:val="006F5BBC"/>
    <w:rsid w:val="006F7470"/>
    <w:rsid w:val="00701019"/>
    <w:rsid w:val="00705CC3"/>
    <w:rsid w:val="00736848"/>
    <w:rsid w:val="0074377B"/>
    <w:rsid w:val="007438CF"/>
    <w:rsid w:val="0075397B"/>
    <w:rsid w:val="007A182A"/>
    <w:rsid w:val="007A2BCA"/>
    <w:rsid w:val="007B78D4"/>
    <w:rsid w:val="007C00E4"/>
    <w:rsid w:val="007C6B68"/>
    <w:rsid w:val="007D485D"/>
    <w:rsid w:val="007E3B15"/>
    <w:rsid w:val="007F3D76"/>
    <w:rsid w:val="007F3DC9"/>
    <w:rsid w:val="008139A9"/>
    <w:rsid w:val="00815151"/>
    <w:rsid w:val="0081752E"/>
    <w:rsid w:val="008355E3"/>
    <w:rsid w:val="00890953"/>
    <w:rsid w:val="00893582"/>
    <w:rsid w:val="008A3B49"/>
    <w:rsid w:val="008A627F"/>
    <w:rsid w:val="008E3DAE"/>
    <w:rsid w:val="008E653F"/>
    <w:rsid w:val="008F209A"/>
    <w:rsid w:val="008F78EB"/>
    <w:rsid w:val="00907808"/>
    <w:rsid w:val="009147B7"/>
    <w:rsid w:val="009518CC"/>
    <w:rsid w:val="009530E0"/>
    <w:rsid w:val="00991653"/>
    <w:rsid w:val="009D1E7A"/>
    <w:rsid w:val="009D24F9"/>
    <w:rsid w:val="009D7BEC"/>
    <w:rsid w:val="009F0372"/>
    <w:rsid w:val="009F1C4F"/>
    <w:rsid w:val="00A03264"/>
    <w:rsid w:val="00A10236"/>
    <w:rsid w:val="00A119DE"/>
    <w:rsid w:val="00A21A20"/>
    <w:rsid w:val="00A22960"/>
    <w:rsid w:val="00A27B29"/>
    <w:rsid w:val="00A41E4D"/>
    <w:rsid w:val="00A6155E"/>
    <w:rsid w:val="00A77178"/>
    <w:rsid w:val="00A838FB"/>
    <w:rsid w:val="00A9434A"/>
    <w:rsid w:val="00AB07B2"/>
    <w:rsid w:val="00AC0AE3"/>
    <w:rsid w:val="00AC0F0F"/>
    <w:rsid w:val="00AC55FC"/>
    <w:rsid w:val="00B01936"/>
    <w:rsid w:val="00B135F8"/>
    <w:rsid w:val="00B3397D"/>
    <w:rsid w:val="00B425BF"/>
    <w:rsid w:val="00B56C77"/>
    <w:rsid w:val="00B8660C"/>
    <w:rsid w:val="00B90658"/>
    <w:rsid w:val="00BA45C2"/>
    <w:rsid w:val="00BA53ED"/>
    <w:rsid w:val="00BA5748"/>
    <w:rsid w:val="00BB1DE9"/>
    <w:rsid w:val="00BB31D7"/>
    <w:rsid w:val="00BB40AD"/>
    <w:rsid w:val="00BB54B2"/>
    <w:rsid w:val="00BF025D"/>
    <w:rsid w:val="00BF2F2E"/>
    <w:rsid w:val="00C440B9"/>
    <w:rsid w:val="00C767C3"/>
    <w:rsid w:val="00C85A39"/>
    <w:rsid w:val="00CC0A27"/>
    <w:rsid w:val="00CC5C2D"/>
    <w:rsid w:val="00CD62E5"/>
    <w:rsid w:val="00D06B3A"/>
    <w:rsid w:val="00D147DA"/>
    <w:rsid w:val="00D2512C"/>
    <w:rsid w:val="00D3767B"/>
    <w:rsid w:val="00D512F3"/>
    <w:rsid w:val="00D51DE9"/>
    <w:rsid w:val="00D53DDA"/>
    <w:rsid w:val="00D57C75"/>
    <w:rsid w:val="00D657C3"/>
    <w:rsid w:val="00D82B1A"/>
    <w:rsid w:val="00DB2DD5"/>
    <w:rsid w:val="00DB47A8"/>
    <w:rsid w:val="00DB4A8F"/>
    <w:rsid w:val="00DB5AE1"/>
    <w:rsid w:val="00DB6554"/>
    <w:rsid w:val="00DD5242"/>
    <w:rsid w:val="00DD5A17"/>
    <w:rsid w:val="00DF313F"/>
    <w:rsid w:val="00E05FAE"/>
    <w:rsid w:val="00E100F1"/>
    <w:rsid w:val="00E12752"/>
    <w:rsid w:val="00E12BD2"/>
    <w:rsid w:val="00E27D47"/>
    <w:rsid w:val="00E440D8"/>
    <w:rsid w:val="00E55DF1"/>
    <w:rsid w:val="00E63362"/>
    <w:rsid w:val="00E718DA"/>
    <w:rsid w:val="00E7698E"/>
    <w:rsid w:val="00E77D7C"/>
    <w:rsid w:val="00E80218"/>
    <w:rsid w:val="00E92545"/>
    <w:rsid w:val="00EC13F4"/>
    <w:rsid w:val="00EC405C"/>
    <w:rsid w:val="00ED63AC"/>
    <w:rsid w:val="00EE00B9"/>
    <w:rsid w:val="00EF24DB"/>
    <w:rsid w:val="00EF7628"/>
    <w:rsid w:val="00F0630A"/>
    <w:rsid w:val="00F13B1F"/>
    <w:rsid w:val="00F53AA7"/>
    <w:rsid w:val="00F85B5A"/>
    <w:rsid w:val="00F8706C"/>
    <w:rsid w:val="00F965C8"/>
    <w:rsid w:val="00FA146C"/>
    <w:rsid w:val="00FC00C4"/>
    <w:rsid w:val="00FD68C7"/>
    <w:rsid w:val="00FF0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ABA6D"/>
  <w15:docId w15:val="{DFA4753E-47E6-4AAC-B031-A2D2F0EF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36"/>
    <w:pPr>
      <w:spacing w:after="120" w:line="240" w:lineRule="auto"/>
    </w:pPr>
    <w:rPr>
      <w:rFonts w:ascii="Arial" w:hAnsi="Arial"/>
      <w:sz w:val="20"/>
    </w:rPr>
  </w:style>
  <w:style w:type="paragraph" w:styleId="Rubrik1">
    <w:name w:val="heading 1"/>
    <w:basedOn w:val="Normal"/>
    <w:next w:val="Normal"/>
    <w:link w:val="Rubrik1Char"/>
    <w:autoRedefine/>
    <w:uiPriority w:val="9"/>
    <w:qFormat/>
    <w:rsid w:val="00A9434A"/>
    <w:pPr>
      <w:keepNext/>
      <w:keepLines/>
      <w:spacing w:before="480"/>
      <w:outlineLvl w:val="0"/>
    </w:pPr>
    <w:rPr>
      <w:rFonts w:asciiTheme="majorHAnsi" w:eastAsiaTheme="majorEastAsia" w:hAnsiTheme="majorHAnsi" w:cstheme="majorBidi"/>
      <w:color w:val="000000" w:themeColor="text1"/>
      <w:sz w:val="36"/>
      <w:szCs w:val="36"/>
    </w:rPr>
  </w:style>
  <w:style w:type="paragraph" w:styleId="Rubrik2">
    <w:name w:val="heading 2"/>
    <w:basedOn w:val="Normal"/>
    <w:next w:val="Normal"/>
    <w:link w:val="Rubrik2Char"/>
    <w:autoRedefine/>
    <w:uiPriority w:val="9"/>
    <w:unhideWhenUsed/>
    <w:qFormat/>
    <w:rsid w:val="004D06A7"/>
    <w:pPr>
      <w:keepNext/>
      <w:keepLines/>
      <w:spacing w:before="200"/>
      <w:outlineLvl w:val="1"/>
    </w:pPr>
    <w:rPr>
      <w:rFonts w:eastAsiaTheme="majorEastAsia" w:cstheme="majorBidi"/>
      <w:b/>
      <w:bCs/>
      <w:color w:val="000000" w:themeColor="text1"/>
      <w:sz w:val="28"/>
      <w:szCs w:val="26"/>
    </w:rPr>
  </w:style>
  <w:style w:type="paragraph" w:styleId="Rubrik3">
    <w:name w:val="heading 3"/>
    <w:basedOn w:val="Normal"/>
    <w:next w:val="Normal"/>
    <w:link w:val="Rubrik3Char"/>
    <w:autoRedefine/>
    <w:uiPriority w:val="9"/>
    <w:unhideWhenUsed/>
    <w:qFormat/>
    <w:rsid w:val="000C5C11"/>
    <w:pPr>
      <w:keepNext/>
      <w:keepLines/>
      <w:spacing w:before="200"/>
      <w:outlineLvl w:val="2"/>
    </w:pPr>
    <w:rPr>
      <w:rFonts w:eastAsiaTheme="majorEastAsia" w:cstheme="majorBidi"/>
      <w:b/>
      <w:bCs/>
      <w:color w:val="000000" w:themeColor="text1"/>
      <w:sz w:val="24"/>
    </w:rPr>
  </w:style>
  <w:style w:type="paragraph" w:styleId="Rubrik4">
    <w:name w:val="heading 4"/>
    <w:basedOn w:val="Normal"/>
    <w:next w:val="Normal"/>
    <w:link w:val="Rubrik4Char"/>
    <w:uiPriority w:val="9"/>
    <w:unhideWhenUsed/>
    <w:rsid w:val="004C4672"/>
    <w:pPr>
      <w:keepNext/>
      <w:keepLines/>
      <w:spacing w:before="200"/>
      <w:outlineLvl w:val="3"/>
    </w:pPr>
    <w:rPr>
      <w:rFonts w:asciiTheme="majorHAnsi" w:eastAsiaTheme="majorEastAsia" w:hAnsiTheme="majorHAnsi" w:cstheme="majorBidi"/>
      <w:b/>
      <w:bCs/>
      <w:iCs/>
      <w:color w:val="000000" w:themeColor="text1"/>
    </w:rPr>
  </w:style>
  <w:style w:type="paragraph" w:styleId="Rubrik5">
    <w:name w:val="heading 5"/>
    <w:basedOn w:val="Normal"/>
    <w:next w:val="Normal"/>
    <w:link w:val="Rubrik5Char"/>
    <w:uiPriority w:val="9"/>
    <w:unhideWhenUsed/>
    <w:rsid w:val="00FD68C7"/>
    <w:pPr>
      <w:keepNext/>
      <w:keepLines/>
      <w:spacing w:before="200"/>
      <w:outlineLvl w:val="4"/>
    </w:pPr>
    <w:rPr>
      <w:rFonts w:asciiTheme="majorHAnsi" w:eastAsiaTheme="majorEastAsia" w:hAnsiTheme="majorHAnsi" w:cstheme="majorBidi"/>
      <w:color w:val="000000" w:themeColor="text1"/>
    </w:rPr>
  </w:style>
  <w:style w:type="paragraph" w:styleId="Rubrik6">
    <w:name w:val="heading 6"/>
    <w:basedOn w:val="Normal"/>
    <w:next w:val="Normal"/>
    <w:link w:val="Rubrik6Char"/>
    <w:uiPriority w:val="9"/>
    <w:unhideWhenUsed/>
    <w:rsid w:val="00FD68C7"/>
    <w:pPr>
      <w:keepNext/>
      <w:keepLines/>
      <w:spacing w:before="200"/>
      <w:outlineLvl w:val="5"/>
    </w:pPr>
    <w:rPr>
      <w:rFonts w:asciiTheme="majorHAnsi" w:eastAsiaTheme="majorEastAsia" w:hAnsiTheme="majorHAnsi"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6542"/>
    <w:pPr>
      <w:tabs>
        <w:tab w:val="center" w:pos="4513"/>
        <w:tab w:val="right" w:pos="9026"/>
      </w:tabs>
    </w:pPr>
  </w:style>
  <w:style w:type="character" w:customStyle="1" w:styleId="SidhuvudChar">
    <w:name w:val="Sidhuvud Char"/>
    <w:basedOn w:val="Standardstycketeckensnitt"/>
    <w:link w:val="Sidhuvud"/>
    <w:uiPriority w:val="99"/>
    <w:rsid w:val="003E6542"/>
  </w:style>
  <w:style w:type="paragraph" w:styleId="Sidfot">
    <w:name w:val="footer"/>
    <w:basedOn w:val="Normal"/>
    <w:link w:val="SidfotChar"/>
    <w:uiPriority w:val="99"/>
    <w:semiHidden/>
    <w:unhideWhenUsed/>
    <w:rsid w:val="003E6542"/>
    <w:pPr>
      <w:tabs>
        <w:tab w:val="center" w:pos="4513"/>
        <w:tab w:val="right" w:pos="9026"/>
      </w:tabs>
    </w:pPr>
  </w:style>
  <w:style w:type="character" w:customStyle="1" w:styleId="SidfotChar">
    <w:name w:val="Sidfot Char"/>
    <w:basedOn w:val="Standardstycketeckensnitt"/>
    <w:link w:val="Sidfot"/>
    <w:uiPriority w:val="99"/>
    <w:semiHidden/>
    <w:rsid w:val="003E6542"/>
  </w:style>
  <w:style w:type="paragraph" w:styleId="Brdtext">
    <w:name w:val="Body Text"/>
    <w:aliases w:val="F2 Brödtext"/>
    <w:basedOn w:val="Normal"/>
    <w:link w:val="BrdtextChar"/>
    <w:uiPriority w:val="99"/>
    <w:unhideWhenUsed/>
    <w:rsid w:val="003E6542"/>
    <w:pPr>
      <w:spacing w:after="240"/>
    </w:pPr>
  </w:style>
  <w:style w:type="character" w:customStyle="1" w:styleId="BrdtextChar">
    <w:name w:val="Brödtext Char"/>
    <w:aliases w:val="F2 Brödtext Char"/>
    <w:basedOn w:val="Standardstycketeckensnitt"/>
    <w:link w:val="Brdtext"/>
    <w:uiPriority w:val="99"/>
    <w:rsid w:val="003E6542"/>
    <w:rPr>
      <w:rFonts w:ascii="Georgia" w:hAnsi="Georgia"/>
      <w:sz w:val="20"/>
    </w:rPr>
  </w:style>
  <w:style w:type="paragraph" w:customStyle="1" w:styleId="Disclaimer">
    <w:name w:val="Disclaimer"/>
    <w:basedOn w:val="Normal"/>
    <w:link w:val="DisclaimerChar"/>
    <w:rsid w:val="002962EE"/>
    <w:pPr>
      <w:spacing w:line="140" w:lineRule="atLeast"/>
    </w:pPr>
    <w:rPr>
      <w:rFonts w:cs="Arial"/>
      <w:noProof/>
      <w:sz w:val="12"/>
      <w:lang w:eastAsia="en-GB"/>
    </w:rPr>
  </w:style>
  <w:style w:type="character" w:customStyle="1" w:styleId="DisclaimerChar">
    <w:name w:val="Disclaimer Char"/>
    <w:basedOn w:val="Standardstycketeckensnitt"/>
    <w:link w:val="Disclaimer"/>
    <w:rsid w:val="002962EE"/>
    <w:rPr>
      <w:rFonts w:ascii="Arial" w:hAnsi="Arial" w:cs="Arial"/>
      <w:noProof/>
      <w:sz w:val="12"/>
      <w:lang w:eastAsia="en-GB"/>
    </w:rPr>
  </w:style>
  <w:style w:type="character" w:customStyle="1" w:styleId="Rubrik1Char">
    <w:name w:val="Rubrik 1 Char"/>
    <w:basedOn w:val="Standardstycketeckensnitt"/>
    <w:link w:val="Rubrik1"/>
    <w:uiPriority w:val="9"/>
    <w:rsid w:val="00A9434A"/>
    <w:rPr>
      <w:rFonts w:asciiTheme="majorHAnsi" w:eastAsiaTheme="majorEastAsia" w:hAnsiTheme="majorHAnsi" w:cstheme="majorBidi"/>
      <w:color w:val="000000" w:themeColor="text1"/>
      <w:sz w:val="36"/>
      <w:szCs w:val="36"/>
    </w:rPr>
  </w:style>
  <w:style w:type="character" w:customStyle="1" w:styleId="Rubrik2Char">
    <w:name w:val="Rubrik 2 Char"/>
    <w:basedOn w:val="Standardstycketeckensnitt"/>
    <w:link w:val="Rubrik2"/>
    <w:uiPriority w:val="9"/>
    <w:rsid w:val="004D06A7"/>
    <w:rPr>
      <w:rFonts w:ascii="Arial" w:eastAsiaTheme="majorEastAsia" w:hAnsi="Arial" w:cstheme="majorBidi"/>
      <w:b/>
      <w:bCs/>
      <w:color w:val="000000" w:themeColor="text1"/>
      <w:sz w:val="28"/>
      <w:szCs w:val="26"/>
    </w:rPr>
  </w:style>
  <w:style w:type="paragraph" w:customStyle="1" w:styleId="PwCAddress">
    <w:name w:val="PwC Address"/>
    <w:basedOn w:val="Normal"/>
    <w:link w:val="PwCAddressChar"/>
    <w:rsid w:val="002962EE"/>
    <w:pPr>
      <w:spacing w:line="200" w:lineRule="atLeast"/>
    </w:pPr>
    <w:rPr>
      <w:i/>
      <w:noProof/>
      <w:lang w:eastAsia="en-GB"/>
    </w:rPr>
  </w:style>
  <w:style w:type="character" w:customStyle="1" w:styleId="PwCAddressChar">
    <w:name w:val="PwC Address Char"/>
    <w:basedOn w:val="Standardstycketeckensnitt"/>
    <w:link w:val="PwCAddress"/>
    <w:rsid w:val="002962EE"/>
    <w:rPr>
      <w:rFonts w:ascii="Georgia" w:hAnsi="Georgia"/>
      <w:i/>
      <w:noProof/>
      <w:sz w:val="18"/>
      <w:lang w:eastAsia="en-GB"/>
    </w:rPr>
  </w:style>
  <w:style w:type="character" w:styleId="Hyperlnk">
    <w:name w:val="Hyperlink"/>
    <w:basedOn w:val="Standardstycketeckensnitt"/>
    <w:uiPriority w:val="99"/>
    <w:unhideWhenUsed/>
    <w:rsid w:val="007F3DC9"/>
    <w:rPr>
      <w:color w:val="0000FF" w:themeColor="hyperlink"/>
      <w:u w:val="single"/>
    </w:rPr>
  </w:style>
  <w:style w:type="paragraph" w:styleId="Rubrik">
    <w:name w:val="Title"/>
    <w:basedOn w:val="Normal"/>
    <w:next w:val="Normal"/>
    <w:link w:val="RubrikChar"/>
    <w:autoRedefine/>
    <w:uiPriority w:val="10"/>
    <w:qFormat/>
    <w:rsid w:val="00B3397D"/>
    <w:pPr>
      <w:spacing w:after="300"/>
      <w:contextualSpacing/>
    </w:pPr>
    <w:rPr>
      <w:rFonts w:asciiTheme="minorHAnsi" w:eastAsiaTheme="majorEastAsia" w:hAnsiTheme="minorHAnsi" w:cstheme="minorHAnsi"/>
      <w:i/>
      <w:iCs/>
      <w:color w:val="000000" w:themeColor="text1"/>
      <w:spacing w:val="5"/>
      <w:kern w:val="28"/>
      <w:sz w:val="28"/>
      <w:szCs w:val="28"/>
      <w:lang w:val="sv-SE"/>
    </w:rPr>
  </w:style>
  <w:style w:type="character" w:customStyle="1" w:styleId="RubrikChar">
    <w:name w:val="Rubrik Char"/>
    <w:basedOn w:val="Standardstycketeckensnitt"/>
    <w:link w:val="Rubrik"/>
    <w:uiPriority w:val="10"/>
    <w:rsid w:val="00B3397D"/>
    <w:rPr>
      <w:rFonts w:eastAsiaTheme="majorEastAsia" w:cstheme="minorHAnsi"/>
      <w:i/>
      <w:iCs/>
      <w:color w:val="000000" w:themeColor="text1"/>
      <w:spacing w:val="5"/>
      <w:kern w:val="28"/>
      <w:sz w:val="28"/>
      <w:szCs w:val="28"/>
      <w:lang w:val="sv-SE"/>
    </w:rPr>
  </w:style>
  <w:style w:type="character" w:customStyle="1" w:styleId="Rubrik3Char">
    <w:name w:val="Rubrik 3 Char"/>
    <w:basedOn w:val="Standardstycketeckensnitt"/>
    <w:link w:val="Rubrik3"/>
    <w:uiPriority w:val="9"/>
    <w:rsid w:val="000C5C11"/>
    <w:rPr>
      <w:rFonts w:ascii="Arial" w:eastAsiaTheme="majorEastAsia" w:hAnsi="Arial" w:cstheme="majorBidi"/>
      <w:b/>
      <w:bCs/>
      <w:color w:val="000000" w:themeColor="text1"/>
      <w:sz w:val="24"/>
    </w:rPr>
  </w:style>
  <w:style w:type="paragraph" w:styleId="Ballongtext">
    <w:name w:val="Balloon Text"/>
    <w:basedOn w:val="Normal"/>
    <w:link w:val="BallongtextChar"/>
    <w:uiPriority w:val="99"/>
    <w:semiHidden/>
    <w:unhideWhenUsed/>
    <w:rsid w:val="00513EA9"/>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A9"/>
    <w:rPr>
      <w:rFonts w:ascii="Tahoma" w:hAnsi="Tahoma" w:cs="Tahoma"/>
      <w:sz w:val="16"/>
      <w:szCs w:val="16"/>
      <w:lang w:val="sv-SE"/>
    </w:rPr>
  </w:style>
  <w:style w:type="character" w:customStyle="1" w:styleId="Rubrik4Char">
    <w:name w:val="Rubrik 4 Char"/>
    <w:basedOn w:val="Standardstycketeckensnitt"/>
    <w:link w:val="Rubrik4"/>
    <w:uiPriority w:val="9"/>
    <w:rsid w:val="004C4672"/>
    <w:rPr>
      <w:rFonts w:asciiTheme="majorHAnsi" w:eastAsiaTheme="majorEastAsia" w:hAnsiTheme="majorHAnsi" w:cstheme="majorBidi"/>
      <w:b/>
      <w:bCs/>
      <w:iCs/>
      <w:color w:val="000000" w:themeColor="text1"/>
      <w:sz w:val="18"/>
      <w:lang w:val="sv-SE"/>
    </w:rPr>
  </w:style>
  <w:style w:type="character" w:customStyle="1" w:styleId="Rubrik5Char">
    <w:name w:val="Rubrik 5 Char"/>
    <w:basedOn w:val="Standardstycketeckensnitt"/>
    <w:link w:val="Rubrik5"/>
    <w:uiPriority w:val="9"/>
    <w:rsid w:val="00FD68C7"/>
    <w:rPr>
      <w:rFonts w:asciiTheme="majorHAnsi" w:eastAsiaTheme="majorEastAsia" w:hAnsiTheme="majorHAnsi" w:cstheme="majorBidi"/>
      <w:color w:val="000000" w:themeColor="text1"/>
      <w:sz w:val="20"/>
      <w:lang w:val="sv-SE"/>
    </w:rPr>
  </w:style>
  <w:style w:type="character" w:customStyle="1" w:styleId="Rubrik6Char">
    <w:name w:val="Rubrik 6 Char"/>
    <w:basedOn w:val="Standardstycketeckensnitt"/>
    <w:link w:val="Rubrik6"/>
    <w:uiPriority w:val="9"/>
    <w:rsid w:val="00FD68C7"/>
    <w:rPr>
      <w:rFonts w:asciiTheme="majorHAnsi" w:eastAsiaTheme="majorEastAsia" w:hAnsiTheme="majorHAnsi" w:cstheme="majorBidi"/>
      <w:i/>
      <w:iCs/>
      <w:color w:val="000000" w:themeColor="text1"/>
      <w:sz w:val="20"/>
      <w:lang w:val="sv-SE"/>
    </w:rPr>
  </w:style>
  <w:style w:type="paragraph" w:styleId="Fotnotstext">
    <w:name w:val="footnote text"/>
    <w:basedOn w:val="Normal"/>
    <w:link w:val="FotnotstextChar"/>
    <w:uiPriority w:val="99"/>
    <w:unhideWhenUsed/>
    <w:rsid w:val="0020089B"/>
    <w:rPr>
      <w:sz w:val="16"/>
      <w:szCs w:val="20"/>
    </w:rPr>
  </w:style>
  <w:style w:type="character" w:customStyle="1" w:styleId="FotnotstextChar">
    <w:name w:val="Fotnotstext Char"/>
    <w:basedOn w:val="Standardstycketeckensnitt"/>
    <w:link w:val="Fotnotstext"/>
    <w:uiPriority w:val="99"/>
    <w:rsid w:val="0020089B"/>
    <w:rPr>
      <w:rFonts w:ascii="Georgia" w:hAnsi="Georgia"/>
      <w:sz w:val="16"/>
      <w:szCs w:val="20"/>
      <w:lang w:val="sv-SE"/>
    </w:rPr>
  </w:style>
  <w:style w:type="character" w:styleId="Fotnotsreferens">
    <w:name w:val="footnote reference"/>
    <w:basedOn w:val="Standardstycketeckensnitt"/>
    <w:uiPriority w:val="99"/>
    <w:semiHidden/>
    <w:unhideWhenUsed/>
    <w:rsid w:val="0020089B"/>
    <w:rPr>
      <w:vertAlign w:val="superscript"/>
    </w:rPr>
  </w:style>
  <w:style w:type="paragraph" w:styleId="Liststycke">
    <w:name w:val="List Paragraph"/>
    <w:basedOn w:val="Normal"/>
    <w:uiPriority w:val="34"/>
    <w:rsid w:val="004C4672"/>
    <w:pPr>
      <w:ind w:left="720"/>
      <w:contextualSpacing/>
    </w:pPr>
  </w:style>
  <w:style w:type="paragraph" w:customStyle="1" w:styleId="Underskrift">
    <w:name w:val="Underskrift"/>
    <w:basedOn w:val="Normal"/>
    <w:autoRedefine/>
    <w:qFormat/>
    <w:rsid w:val="000D0808"/>
    <w:pPr>
      <w:spacing w:after="0"/>
    </w:pPr>
    <w:rPr>
      <w:szCs w:val="18"/>
    </w:rPr>
  </w:style>
  <w:style w:type="paragraph" w:customStyle="1" w:styleId="Punktlista1">
    <w:name w:val="Punktlista1"/>
    <w:basedOn w:val="Normal"/>
    <w:qFormat/>
    <w:rsid w:val="00CC0A27"/>
    <w:pPr>
      <w:numPr>
        <w:numId w:val="1"/>
      </w:numPr>
    </w:pPr>
    <w:rPr>
      <w:szCs w:val="18"/>
    </w:rPr>
  </w:style>
  <w:style w:type="paragraph" w:styleId="Ingetavstnd">
    <w:name w:val="No Spacing"/>
    <w:uiPriority w:val="1"/>
    <w:qFormat/>
    <w:rsid w:val="00A10236"/>
    <w:pPr>
      <w:spacing w:after="0" w:line="240" w:lineRule="auto"/>
    </w:pPr>
    <w:rPr>
      <w:rFonts w:ascii="Times New Roman" w:eastAsia="Calibri" w:hAnsi="Times New Roman" w:cs="Times New Roman"/>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496">
      <w:bodyDiv w:val="1"/>
      <w:marLeft w:val="0"/>
      <w:marRight w:val="0"/>
      <w:marTop w:val="0"/>
      <w:marBottom w:val="0"/>
      <w:divBdr>
        <w:top w:val="none" w:sz="0" w:space="0" w:color="auto"/>
        <w:left w:val="none" w:sz="0" w:space="0" w:color="auto"/>
        <w:bottom w:val="none" w:sz="0" w:space="0" w:color="auto"/>
        <w:right w:val="none" w:sz="0" w:space="0" w:color="auto"/>
      </w:divBdr>
    </w:div>
    <w:div w:id="990911466">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881\Downloads\Revisionsber&#228;ttelse%20-%20tom%20mall.do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98b50d2756346ba84912ea0b2f28fa4 xmlns="ed87ce2d-82b1-4e8a-845c-8db604327160">
      <Terms xmlns="http://schemas.microsoft.com/office/infopath/2007/PartnerControls">
        <TermInfo xmlns="http://schemas.microsoft.com/office/infopath/2007/PartnerControls">
          <TermName xmlns="http://schemas.microsoft.com/office/infopath/2007/PartnerControls">Alla segment</TermName>
          <TermId xmlns="http://schemas.microsoft.com/office/infopath/2007/PartnerControls">004b3ced-6e4e-4b35-b665-28b716a2fcba</TermId>
        </TermInfo>
      </Terms>
    </d98b50d2756346ba84912ea0b2f28fa4>
    <Granskare xmlns="ed87ce2d-82b1-4e8a-845c-8db604327160">
      <UserInfo>
        <DisplayName>i:0#.w|sepwc\79563</DisplayName>
        <AccountId>3788</AccountId>
        <AccountType/>
      </UserInfo>
    </Granskare>
    <TaxKeywordTaxHTField xmlns="ed87ce2d-82b1-4e8a-845c-8db604327160">
      <Terms xmlns="http://schemas.microsoft.com/office/infopath/2007/PartnerControls">
        <TermInfo xmlns="http://schemas.microsoft.com/office/infopath/2007/PartnerControls">
          <TermName xmlns="http://schemas.microsoft.com/office/infopath/2007/PartnerControls">Revisionsberättelse</TermName>
          <TermId xmlns="http://schemas.microsoft.com/office/infopath/2007/PartnerControls">efebb689-cb0e-48bc-b02e-af77a09f031b</TermId>
        </TermInfo>
        <TermInfo xmlns="http://schemas.microsoft.com/office/infopath/2007/PartnerControls">
          <TermName xmlns="http://schemas.microsoft.com/office/infopath/2007/PartnerControls">handelsbolag</TermName>
          <TermId xmlns="http://schemas.microsoft.com/office/infopath/2007/PartnerControls">a36e0c1e-d5ce-4abd-8fe6-76a0018b6fb6</TermId>
        </TermInfo>
        <TermInfo xmlns="http://schemas.microsoft.com/office/infopath/2007/PartnerControls">
          <TermName xmlns="http://schemas.microsoft.com/office/infopath/2007/PartnerControls">HB</TermName>
          <TermId xmlns="http://schemas.microsoft.com/office/infopath/2007/PartnerControls">cd736057-d50b-4004-9108-19140e4fbac4</TermId>
        </TermInfo>
        <TermInfo xmlns="http://schemas.microsoft.com/office/infopath/2007/PartnerControls">
          <TermName xmlns="http://schemas.microsoft.com/office/infopath/2007/PartnerControls">RB</TermName>
          <TermId xmlns="http://schemas.microsoft.com/office/infopath/2007/PartnerControls">2e3e1f71-8a10-4897-a5a3-43939e8c02fb</TermId>
        </TermInfo>
        <TermInfo xmlns="http://schemas.microsoft.com/office/infopath/2007/PartnerControls">
          <TermName xmlns="http://schemas.microsoft.com/office/infopath/2007/PartnerControls">Revisionsberättelse i handelsbolag</TermName>
          <TermId xmlns="http://schemas.microsoft.com/office/infopath/2007/PartnerControls">0478a95b-6cdf-4706-a32e-91ab927f7677</TermId>
        </TermInfo>
        <TermInfo xmlns="http://schemas.microsoft.com/office/infopath/2007/PartnerControls">
          <TermName xmlns="http://schemas.microsoft.com/office/infopath/2007/PartnerControls">Exempel 10</TermName>
          <TermId xmlns="http://schemas.microsoft.com/office/infopath/2007/PartnerControls">dd454b2d-2d07-45c5-bfb1-968c1a44ee65</TermId>
        </TermInfo>
        <TermInfo xmlns="http://schemas.microsoft.com/office/infopath/2007/PartnerControls">
          <TermName xmlns="http://schemas.microsoft.com/office/infopath/2007/PartnerControls">RevR 700</TermName>
          <TermId xmlns="http://schemas.microsoft.com/office/infopath/2007/PartnerControls">14628784-ab82-4aa7-ae29-2465a080bf44</TermId>
        </TermInfo>
        <TermInfo xmlns="http://schemas.microsoft.com/office/infopath/2007/PartnerControls">
          <TermName xmlns="http://schemas.microsoft.com/office/infopath/2007/PartnerControls">RevR700</TermName>
          <TermId xmlns="http://schemas.microsoft.com/office/infopath/2007/PartnerControls">fa813532-3272-491e-bd2c-e2ce9cf2fa57</TermId>
        </TermInfo>
      </Terms>
    </TaxKeywordTaxHTField>
    <RelateratInnehall5 xmlns="ed87ce2d-82b1-4e8a-845c-8db604327160">
      <Url xsi:nil="true"/>
      <Description xsi:nil="true"/>
    </RelateratInnehall5>
    <adc5460345b3409cb0e4f7754e0577c1 xmlns="ed87ce2d-82b1-4e8a-845c-8db604327160">
      <Terms xmlns="http://schemas.microsoft.com/office/infopath/2007/PartnerControls"/>
    </adc5460345b3409cb0e4f7754e0577c1>
    <Synlig_x0020_för xmlns="ed87ce2d-82b1-4e8a-845c-8db604327160">Revision</Synlig_x0020_för>
    <RelateratInnehall1 xmlns="ed87ce2d-82b1-4e8a-845c-8db604327160">
      <Url xsi:nil="true"/>
      <Description xsi:nil="true"/>
    </RelateratInnehall1>
    <Innehallsbeskrivning xmlns="ed87ce2d-82b1-4e8a-845c-8db604327160">RevR_700_Exempel 10 Revisionsberättelse i handelsbolag_byråval</Innehallsbeskrivning>
    <TaxCatchAll xmlns="ed87ce2d-82b1-4e8a-845c-8db604327160">
      <Value>1118</Value>
      <Value>141</Value>
      <Value>2870</Value>
      <Value>19</Value>
      <Value>17</Value>
      <Value>1154</Value>
      <Value>4082</Value>
      <Value>4081</Value>
      <Value>4337</Value>
      <Value>4336</Value>
      <Value>6</Value>
      <Value>373</Value>
    </TaxCatchAll>
    <BS_x0020_Processområde xmlns="ed87ce2d-82b1-4e8a-845c-8db604327160"/>
    <Kvalitetssäkrat xmlns="ed87ce2d-82b1-4e8a-845c-8db604327160">2017-12-21T23:00:00+00:00</Kvalitetssäkrat>
    <o94e4c62a3914f0196dbcf45bdd49053 xmlns="ed87ce2d-82b1-4e8a-845c-8db604327160">
      <Terms xmlns="http://schemas.microsoft.com/office/infopath/2007/PartnerControls"/>
    </o94e4c62a3914f0196dbcf45bdd49053>
    <ObligatorisktObjekt xmlns="ed87ce2d-82b1-4e8a-845c-8db604327160" xsi:nil="true"/>
    <RelateratInnehallRubrik xmlns="ed87ce2d-82b1-4e8a-845c-8db604327160">#;#;#;#;#;</RelateratInnehallRubrik>
    <DokumentAttArkivera xmlns="ed87ce2d-82b1-4e8a-845c-8db604327160">false</DokumentAttArkivera>
    <e7f280dd62e54374b81f46dca8684043 xmlns="ed87ce2d-82b1-4e8a-845c-8db604327160">
      <Terms xmlns="http://schemas.microsoft.com/office/infopath/2007/PartnerControls">
        <TermInfo xmlns="http://schemas.microsoft.com/office/infopath/2007/PartnerControls">
          <TermName xmlns="http://schemas.microsoft.com/office/infopath/2007/PartnerControls">Revisionsstöd</TermName>
          <TermId xmlns="http://schemas.microsoft.com/office/infopath/2007/PartnerControls">c4df5fd3-2a5a-4e2f-b550-f2807dde3a5d</TermId>
        </TermInfo>
      </Terms>
    </e7f280dd62e54374b81f46dca8684043>
    <Forfattare xmlns="ed87ce2d-82b1-4e8a-845c-8db604327160">
      <UserInfo>
        <DisplayName/>
        <AccountId xsi:nil="true"/>
        <AccountType/>
      </UserInfo>
    </Forfattare>
    <Dokumenttyp xmlns="ed87ce2d-82b1-4e8a-845c-8db604327160" xsi:nil="true"/>
    <p451e8de4ce24ab680ffb52dd0899201 xmlns="ed87ce2d-82b1-4e8a-845c-8db604327160">
      <Terms xmlns="http://schemas.microsoft.com/office/infopath/2007/PartnerControls"/>
    </p451e8de4ce24ab680ffb52dd0899201>
    <RelateratInnehall2 xmlns="ed87ce2d-82b1-4e8a-845c-8db604327160">
      <Url xsi:nil="true"/>
      <Description xsi:nil="true"/>
    </RelateratInnehall2>
    <e850a0d37327481d9dae48cf94a3607a xmlns="ed87ce2d-82b1-4e8a-845c-8db604327160">
      <Terms xmlns="http://schemas.microsoft.com/office/infopath/2007/PartnerControls"/>
    </e850a0d37327481d9dae48cf94a3607a>
    <o5576bb095a44115b688f4e2dd6da04d xmlns="ed87ce2d-82b1-4e8a-845c-8db604327160">
      <Terms xmlns="http://schemas.microsoft.com/office/infopath/2007/PartnerControls">
        <TermInfo xmlns="http://schemas.microsoft.com/office/infopath/2007/PartnerControls">
          <TermName xmlns="http://schemas.microsoft.com/office/infopath/2007/PartnerControls">Metodikgruppen</TermName>
          <TermId xmlns="http://schemas.microsoft.com/office/infopath/2007/PartnerControls">e3313688-6d1c-428d-a1df-971d0f0a2548</TermId>
        </TermInfo>
      </Terms>
    </o5576bb095a44115b688f4e2dd6da04d>
    <e1ae6859f668437cb7b0faaa39b859fc xmlns="ed87ce2d-82b1-4e8a-845c-8db604327160">
      <Terms xmlns="http://schemas.microsoft.com/office/infopath/2007/PartnerControls"/>
    </e1ae6859f668437cb7b0faaa39b859fc>
    <jb11ba45400846c593a4810be3e6ac1d xmlns="ed87ce2d-82b1-4e8a-845c-8db604327160">
      <Terms xmlns="http://schemas.microsoft.com/office/infopath/2007/PartnerControls">
        <TermInfo xmlns="http://schemas.microsoft.com/office/infopath/2007/PartnerControls">
          <TermName xmlns="http://schemas.microsoft.com/office/infopath/2007/PartnerControls">Icke processpecifik information</TermName>
          <TermId xmlns="http://schemas.microsoft.com/office/infopath/2007/PartnerControls">ad01ca94-4c65-44d0-b175-30ef20882c39</TermId>
        </TermInfo>
      </Terms>
    </jb11ba45400846c593a4810be3e6ac1d>
    <Kontaktpersoner xmlns="ed87ce2d-82b1-4e8a-845c-8db604327160">
      <UserInfo>
        <DisplayName>i:0#.w|sepwc\40808</DisplayName>
        <AccountId>328</AccountId>
        <AccountType/>
      </UserInfo>
    </Kontaktpersoner>
    <RelateratInnehall3 xmlns="ed87ce2d-82b1-4e8a-845c-8db604327160">
      <Url xsi:nil="true"/>
      <Description xsi:nil="true"/>
    </RelateratInnehall3>
    <RelateratInnehall4 xmlns="ed87ce2d-82b1-4e8a-845c-8db604327160">
      <Url xsi:nil="true"/>
      <Description xsi:nil="true"/>
    </RelateratInnehall4>
  </documentManagement>
</p:properties>
</file>

<file path=customXml/item2.xml><?xml version="1.0" encoding="utf-8"?>
<ct:contentTypeSchema xmlns:ct="http://schemas.microsoft.com/office/2006/metadata/contentType" xmlns:ma="http://schemas.microsoft.com/office/2006/metadata/properties/metaAttributes" ct:_="" ma:_="" ma:contentTypeName="PwC Revisionsportalen Dokument" ma:contentTypeID="0x0101008EF65C8042694FC1ADA02C6C727D24420100EEE4170752AD8447AB5413C25704A64D" ma:contentTypeVersion="35" ma:contentTypeDescription="Create a new document." ma:contentTypeScope="" ma:versionID="b0754b8ca39922793c6804280d029b3d">
  <xsd:schema xmlns:xsd="http://www.w3.org/2001/XMLSchema" xmlns:xs="http://www.w3.org/2001/XMLSchema" xmlns:p="http://schemas.microsoft.com/office/2006/metadata/properties" xmlns:ns2="ed87ce2d-82b1-4e8a-845c-8db604327160" targetNamespace="http://schemas.microsoft.com/office/2006/metadata/properties" ma:root="true" ma:fieldsID="0793499b6f5d25583609a5487fdefb90" ns2:_="">
    <xsd:import namespace="ed87ce2d-82b1-4e8a-845c-8db604327160"/>
    <xsd:element name="properties">
      <xsd:complexType>
        <xsd:sequence>
          <xsd:element name="documentManagement">
            <xsd:complexType>
              <xsd:all>
                <xsd:element ref="ns2:Innehallsbeskrivning"/>
                <xsd:element ref="ns2:Dokumenttyp" minOccurs="0"/>
                <xsd:element ref="ns2:e7f280dd62e54374b81f46dca8684043" minOccurs="0"/>
                <xsd:element ref="ns2:TaxCatchAll" minOccurs="0"/>
                <xsd:element ref="ns2:TaxCatchAllLabel" minOccurs="0"/>
                <xsd:element ref="ns2:o5576bb095a44115b688f4e2dd6da04d" minOccurs="0"/>
                <xsd:element ref="ns2:e850a0d37327481d9dae48cf94a3607a" minOccurs="0"/>
                <xsd:element ref="ns2:ObligatorisktObjekt" minOccurs="0"/>
                <xsd:element ref="ns2:jb11ba45400846c593a4810be3e6ac1d" minOccurs="0"/>
                <xsd:element ref="ns2:d98b50d2756346ba84912ea0b2f28fa4" minOccurs="0"/>
                <xsd:element ref="ns2:adc5460345b3409cb0e4f7754e0577c1" minOccurs="0"/>
                <xsd:element ref="ns2:p451e8de4ce24ab680ffb52dd0899201" minOccurs="0"/>
                <xsd:element ref="ns2:Forfattare" minOccurs="0"/>
                <xsd:element ref="ns2:Kontaktpersoner"/>
                <xsd:element ref="ns2:Granskare"/>
                <xsd:element ref="ns2:RelateratInnehall1" minOccurs="0"/>
                <xsd:element ref="ns2:RelateratInnehall2" minOccurs="0"/>
                <xsd:element ref="ns2:RelateratInnehall3" minOccurs="0"/>
                <xsd:element ref="ns2:RelateratInnehall4" minOccurs="0"/>
                <xsd:element ref="ns2:RelateratInnehall5" minOccurs="0"/>
                <xsd:element ref="ns2:o94e4c62a3914f0196dbcf45bdd49053" minOccurs="0"/>
                <xsd:element ref="ns2:TaxKeywordTaxHTField" minOccurs="0"/>
                <xsd:element ref="ns2:RelateratInnehallRubrik" minOccurs="0"/>
                <xsd:element ref="ns2:e1ae6859f668437cb7b0faaa39b859fc" minOccurs="0"/>
                <xsd:element ref="ns2:Synlig_x0020_för" minOccurs="0"/>
                <xsd:element ref="ns2:BS_x0020_Processområde" minOccurs="0"/>
                <xsd:element ref="ns2:Kvalitetssäkrat"/>
                <xsd:element ref="ns2:DokumentAttArkive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7ce2d-82b1-4e8a-845c-8db604327160" elementFormDefault="qualified">
    <xsd:import namespace="http://schemas.microsoft.com/office/2006/documentManagement/types"/>
    <xsd:import namespace="http://schemas.microsoft.com/office/infopath/2007/PartnerControls"/>
    <xsd:element name="Innehallsbeskrivning" ma:index="8" ma:displayName="Innehållsbeskrivning" ma:description="Lyft ut eller skapa en sammanfattning av innehållet.  Max 500 tecken, som kommer att trunkeras i vissa presentationslistor." ma:internalName="Innehallsbeskrivning" ma:readOnly="false">
      <xsd:simpleType>
        <xsd:restriction base="dms:Note"/>
      </xsd:simpleType>
    </xsd:element>
    <xsd:element name="Dokumenttyp" ma:index="9" nillable="true" ma:displayName="Dokumenttyp" ma:format="RadioButtons" ma:internalName="Dokumenttyp" ma:readOnly="false">
      <xsd:simpleType>
        <xsd:restriction base="dms:Choice">
          <xsd:enumeration value="Checklista"/>
          <xsd:enumeration value="Goda exempel"/>
          <xsd:enumeration value="Utbildning"/>
          <xsd:enumeration value="Instruktion"/>
          <xsd:enumeration value="Vägledning"/>
          <xsd:enumeration value="Mall"/>
          <xsd:enumeration value="Publikation"/>
        </xsd:restriction>
      </xsd:simpleType>
    </xsd:element>
    <xsd:element name="e7f280dd62e54374b81f46dca8684043" ma:index="10" ma:taxonomy="true" ma:internalName="e7f280dd62e54374b81f46dca8684043" ma:taxonomyFieldName="Anvandning" ma:displayName="Användning" ma:readOnly="false" ma:default="" ma:fieldId="{e7f280dd-62e5-4374-b81f-46dca8684043}" ma:taxonomyMulti="true" ma:sspId="5452ecb4-3203-448f-b7db-2b7e3b90b1f0" ma:termSetId="3c0191a2-5753-4ea8-9fb1-02b6e9a2f1b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2882347-d7d4-41ff-9b50-e1643fb6fb03}" ma:internalName="TaxCatchAll" ma:showField="CatchAllData"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2882347-d7d4-41ff-9b50-e1643fb6fb03}" ma:internalName="TaxCatchAllLabel" ma:readOnly="true" ma:showField="CatchAllDataLabel" ma:web="ed87ce2d-82b1-4e8a-845c-8db604327160">
      <xsd:complexType>
        <xsd:complexContent>
          <xsd:extension base="dms:MultiChoiceLookup">
            <xsd:sequence>
              <xsd:element name="Value" type="dms:Lookup" maxOccurs="unbounded" minOccurs="0" nillable="true"/>
            </xsd:sequence>
          </xsd:extension>
        </xsd:complexContent>
      </xsd:complexType>
    </xsd:element>
    <xsd:element name="o5576bb095a44115b688f4e2dd6da04d" ma:index="14" ma:taxonomy="true" ma:internalName="o5576bb095a44115b688f4e2dd6da04d" ma:taxonomyFieldName="OmradeAgare" ma:displayName="Område/ägare" ma:readOnly="false" ma:fieldId="{85576bb0-95a4-4115-b688-f4e2dd6da04d}" ma:sspId="5452ecb4-3203-448f-b7db-2b7e3b90b1f0" ma:termSetId="3d2d992d-cb25-4e3e-8246-8e212c0f12c7" ma:anchorId="00000000-0000-0000-0000-000000000000" ma:open="false" ma:isKeyword="false">
      <xsd:complexType>
        <xsd:sequence>
          <xsd:element ref="pc:Terms" minOccurs="0" maxOccurs="1"/>
        </xsd:sequence>
      </xsd:complexType>
    </xsd:element>
    <xsd:element name="e850a0d37327481d9dae48cf94a3607a" ma:index="16" nillable="true" ma:taxonomy="true" ma:internalName="e850a0d37327481d9dae48cf94a3607a" ma:taxonomyFieldName="Regelverk" ma:displayName="Regelverk" ma:fieldId="{e850a0d3-7327-481d-9dae-48cf94a3607a}" ma:taxonomyMulti="true" ma:sspId="5452ecb4-3203-448f-b7db-2b7e3b90b1f0" ma:termSetId="bfcb8f61-4546-4d08-a8e0-49da17d89f4a" ma:anchorId="00000000-0000-0000-0000-000000000000" ma:open="false" ma:isKeyword="false">
      <xsd:complexType>
        <xsd:sequence>
          <xsd:element ref="pc:Terms" minOccurs="0" maxOccurs="1"/>
        </xsd:sequence>
      </xsd:complexType>
    </xsd:element>
    <xsd:element name="ObligatorisktObjekt" ma:index="18" nillable="true" ma:displayName="Obligatoriskt objekt" ma:description="Är detta objekt obligatoriskt att använda sig av? Objektet kommer då att märkas upp med en stjärna i listorna." ma:format="RadioButtons" ma:internalName="ObligatorisktObjekt" ma:readOnly="false">
      <xsd:simpleType>
        <xsd:restriction base="dms:Choice">
          <xsd:enumeration value="Nej"/>
          <xsd:enumeration value="Ja"/>
        </xsd:restriction>
      </xsd:simpleType>
    </xsd:element>
    <xsd:element name="jb11ba45400846c593a4810be3e6ac1d" ma:index="19" ma:taxonomy="true" ma:internalName="jb11ba45400846c593a4810be3e6ac1d" ma:taxonomyFieldName="Process" ma:displayName="Process" ma:readOnly="false" ma:fieldId="{3b11ba45-4008-46c5-93a4-810be3e6ac1d}" ma:taxonomyMulti="true" ma:sspId="5452ecb4-3203-448f-b7db-2b7e3b90b1f0" ma:termSetId="fb24bf88-8b4d-4dcf-bb0c-857091cb661a" ma:anchorId="00000000-0000-0000-0000-000000000000" ma:open="false" ma:isKeyword="false">
      <xsd:complexType>
        <xsd:sequence>
          <xsd:element ref="pc:Terms" minOccurs="0" maxOccurs="1"/>
        </xsd:sequence>
      </xsd:complexType>
    </xsd:element>
    <xsd:element name="d98b50d2756346ba84912ea0b2f28fa4" ma:index="21" ma:taxonomy="true" ma:internalName="d98b50d2756346ba84912ea0b2f28fa4" ma:taxonomyFieldName="Segment" ma:displayName="Segment" ma:readOnly="false" ma:fieldId="{d98b50d2-7563-46ba-8491-2ea0b2f28fa4}" ma:taxonomyMulti="true" ma:sspId="5452ecb4-3203-448f-b7db-2b7e3b90b1f0" ma:termSetId="11eb64b8-b1d2-4b57-9308-98c247a1cdee" ma:anchorId="00000000-0000-0000-0000-000000000000" ma:open="false" ma:isKeyword="false">
      <xsd:complexType>
        <xsd:sequence>
          <xsd:element ref="pc:Terms" minOccurs="0" maxOccurs="1"/>
        </xsd:sequence>
      </xsd:complexType>
    </xsd:element>
    <xsd:element name="adc5460345b3409cb0e4f7754e0577c1" ma:index="23" nillable="true" ma:taxonomy="true" ma:internalName="adc5460345b3409cb0e4f7754e0577c1" ma:taxonomyFieldName="Bransch" ma:displayName="Bransch" ma:readOnly="false" ma:fieldId="{adc54603-45b3-409c-b0e4-f7754e0577c1}" ma:taxonomyMulti="true" ma:sspId="5452ecb4-3203-448f-b7db-2b7e3b90b1f0" ma:termSetId="0aa823a8-ba05-4362-a3f9-d3d8db10687d" ma:anchorId="00000000-0000-0000-0000-000000000000" ma:open="false" ma:isKeyword="false">
      <xsd:complexType>
        <xsd:sequence>
          <xsd:element ref="pc:Terms" minOccurs="0" maxOccurs="1"/>
        </xsd:sequence>
      </xsd:complexType>
    </xsd:element>
    <xsd:element name="p451e8de4ce24ab680ffb52dd0899201" ma:index="25" nillable="true" ma:taxonomy="true" ma:internalName="p451e8de4ce24ab680ffb52dd0899201" ma:taxonomyFieldName="Affarssystem" ma:displayName="Affärssystem" ma:readOnly="false" ma:fieldId="{9451e8de-4ce2-4ab6-80ff-b52dd0899201}" ma:taxonomyMulti="true" ma:sspId="5452ecb4-3203-448f-b7db-2b7e3b90b1f0" ma:termSetId="79aa8a2c-ffb4-49fd-85dc-4d0359cb3715" ma:anchorId="00000000-0000-0000-0000-000000000000" ma:open="false" ma:isKeyword="false">
      <xsd:complexType>
        <xsd:sequence>
          <xsd:element ref="pc:Terms" minOccurs="0" maxOccurs="1"/>
        </xsd:sequence>
      </xsd:complexType>
    </xsd:element>
    <xsd:element name="Forfattare" ma:index="27" nillable="true" ma:displayName="Författare" ma:list="UserInfo" ma:internalName="Forfattar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aktpersoner" ma:index="28" ma:displayName="Kontaktperson/er" ma:description="Vem ska användaren kontakta vid frågor gällande detta specifika objekt? Fyll i en eller flera kontaktpersoner." ma:list="UserInfo" ma:internalName="Kontaktpersoner"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nskare" ma:index="29" ma:displayName="Granskare" ma:list="UserInfo" ma:internalName="Granskare"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ratInnehall1" ma:index="30" nillable="true" ma:displayName="Relaterat innehåll" ma:internalName="RelateratInnehal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2" ma:index="31" nillable="true" ma:displayName="Relaterat innehåll" ma:internalName="RelateratInnehall2"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3" ma:index="32" nillable="true" ma:displayName="Relaterat innehåll" ma:internalName="RelateratInnehall3"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4" ma:index="33" nillable="true" ma:displayName="Relaterat innehåll" ma:internalName="RelateratInnehall4"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lateratInnehall5" ma:index="34" nillable="true" ma:displayName="Relaterat innehåll" ma:internalName="RelateratInnehall5"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94e4c62a3914f0196dbcf45bdd49053" ma:index="35" nillable="true" ma:taxonomy="true" ma:internalName="o94e4c62a3914f0196dbcf45bdd49053" ma:taxonomyFieldName="Sprak" ma:displayName="Språk" ma:readOnly="false" ma:fieldId="{894e4c62-a391-4f01-96db-cf45bdd49053}" ma:sspId="5452ecb4-3203-448f-b7db-2b7e3b90b1f0" ma:termSetId="39d24288-5075-4695-92db-4f62289aa65f" ma:anchorId="00000000-0000-0000-0000-000000000000" ma:open="false" ma:isKeyword="false">
      <xsd:complexType>
        <xsd:sequence>
          <xsd:element ref="pc:Terms" minOccurs="0" maxOccurs="1"/>
        </xsd:sequence>
      </xsd:complexType>
    </xsd:element>
    <xsd:element name="TaxKeywordTaxHTField" ma:index="37" nillable="true" ma:taxonomy="true" ma:internalName="TaxKeywordTaxHTField" ma:taxonomyFieldName="TaxKeyword" ma:displayName="Nyckelord" ma:readOnly="false" ma:fieldId="{23f27201-bee3-471e-b2e7-b64fd8b7ca38}" ma:taxonomyMulti="true" ma:sspId="5452ecb4-3203-448f-b7db-2b7e3b90b1f0" ma:termSetId="00000000-0000-0000-0000-000000000000" ma:anchorId="00000000-0000-0000-0000-000000000000" ma:open="true" ma:isKeyword="true">
      <xsd:complexType>
        <xsd:sequence>
          <xsd:element ref="pc:Terms" minOccurs="0" maxOccurs="1"/>
        </xsd:sequence>
      </xsd:complexType>
    </xsd:element>
    <xsd:element name="RelateratInnehallRubrik" ma:index="39" nillable="true" ma:displayName="RelateratInnehallRubrik" ma:internalName="RelateratInnehallRubrik" ma:readOnly="false">
      <xsd:simpleType>
        <xsd:restriction base="dms:Text"/>
      </xsd:simpleType>
    </xsd:element>
    <xsd:element name="e1ae6859f668437cb7b0faaa39b859fc" ma:index="40" nillable="true" ma:taxonomy="true" ma:internalName="e1ae6859f668437cb7b0faaa39b859fc" ma:taxonomyFieldName="Associationsform" ma:displayName="Associationsform" ma:fieldId="{e1ae6859-f668-437c-b7b0-faaa39b859fc}" ma:taxonomyMulti="true" ma:sspId="5452ecb4-3203-448f-b7db-2b7e3b90b1f0" ma:termSetId="97b7daa6-ea11-43e3-87ac-a6929186b5ba" ma:anchorId="00000000-0000-0000-0000-000000000000" ma:open="false" ma:isKeyword="false">
      <xsd:complexType>
        <xsd:sequence>
          <xsd:element ref="pc:Terms" minOccurs="0" maxOccurs="1"/>
        </xsd:sequence>
      </xsd:complexType>
    </xsd:element>
    <xsd:element name="Synlig_x0020_för" ma:index="42" nillable="true" ma:displayName="Synlig för" ma:default="Revision" ma:description="Denna kolumn ändras endast för dokument som ska delas med Business Services." ma:format="Dropdown" ma:internalName="Synlig_x0020_f_x00f6_r">
      <xsd:simpleType>
        <xsd:restriction base="dms:Choice">
          <xsd:enumeration value="Revision"/>
          <xsd:enumeration value="Gemensam"/>
        </xsd:restriction>
      </xsd:simpleType>
    </xsd:element>
    <xsd:element name="BS_x0020_Processområde" ma:index="43" nillable="true" ma:displayName="BS Processområde" ma:description="Denna kolumn ändras endast för dokument som ska delas med Business Services" ma:internalName="BS_x0020_Processomr_x00e5_de">
      <xsd:complexType>
        <xsd:complexContent>
          <xsd:extension base="dms:MultiChoice">
            <xsd:sequence>
              <xsd:element name="Value" maxOccurs="unbounded" minOccurs="0" nillable="true">
                <xsd:simpleType>
                  <xsd:restriction base="dms:Choice">
                    <xsd:enumeration value="Uppdragsadministration"/>
                    <xsd:enumeration value="Löpande redovisning"/>
                    <xsd:enumeration value="Löneadministration"/>
                    <xsd:enumeration value="Bokslut och årsredovisning"/>
                    <xsd:enumeration value="Deklaration"/>
                    <xsd:enumeration value="Rådgivarverktyg"/>
                    <xsd:enumeration value="Branschspecifikt"/>
                    <xsd:enumeration value="Övrigt"/>
                  </xsd:restriction>
                </xsd:simpleType>
              </xsd:element>
            </xsd:sequence>
          </xsd:extension>
        </xsd:complexContent>
      </xsd:complexType>
    </xsd:element>
    <xsd:element name="Kvalitetssäkrat" ma:index="44" ma:displayName="Kvalitetssäkrat den" ma:format="DateOnly" ma:internalName="Kvalitetss_x00e4_krat" ma:readOnly="false">
      <xsd:simpleType>
        <xsd:restriction base="dms:DateTime"/>
      </xsd:simpleType>
    </xsd:element>
    <xsd:element name="DokumentAttArkivera" ma:index="45" nillable="true" ma:displayName="Att arkivera" ma:internalName="DokumentAttArkivera"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B7F6B-6890-43F5-9CB6-61C0E28BDAF2}">
  <ds:schemaRefs>
    <ds:schemaRef ds:uri="http://schemas.microsoft.com/office/2006/metadata/properties"/>
    <ds:schemaRef ds:uri="http://schemas.microsoft.com/office/infopath/2007/PartnerControls"/>
    <ds:schemaRef ds:uri="ed87ce2d-82b1-4e8a-845c-8db604327160"/>
  </ds:schemaRefs>
</ds:datastoreItem>
</file>

<file path=customXml/itemProps2.xml><?xml version="1.0" encoding="utf-8"?>
<ds:datastoreItem xmlns:ds="http://schemas.openxmlformats.org/officeDocument/2006/customXml" ds:itemID="{C822F440-2666-47BA-A524-28B111970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7ce2d-82b1-4e8a-845c-8db604327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D880F-40C3-4549-AD5B-B8106D6CABFB}">
  <ds:schemaRefs>
    <ds:schemaRef ds:uri="http://schemas.openxmlformats.org/officeDocument/2006/bibliography"/>
  </ds:schemaRefs>
</ds:datastoreItem>
</file>

<file path=customXml/itemProps4.xml><?xml version="1.0" encoding="utf-8"?>
<ds:datastoreItem xmlns:ds="http://schemas.openxmlformats.org/officeDocument/2006/customXml" ds:itemID="{EF608F45-3176-4827-9539-837F270F2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Revisionsberättelse - tom mall.dotm</Template>
  <TotalTime>1</TotalTime>
  <Pages>3</Pages>
  <Words>1211</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RevR_700_Exempel 10 Revisionsberättelse i handelsbolag_byråval</vt:lpstr>
    </vt:vector>
  </TitlesOfParts>
  <Company>PricewaterhouseCoopers</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RevR_700_Exempel 10 Revisionsberättelse i handelsbolag_byråval</dc:title>
  <dc:creator>Muhammed Basoda</dc:creator>
  <cp:keywords>RevR700; RevR 700; Exempel 10; HB; handelsbolag; Revisionsberättelse i handelsbolag; RB; Revisionsberättelse</cp:keywords>
  <cp:lastModifiedBy>Anna Leima</cp:lastModifiedBy>
  <cp:revision>2</cp:revision>
  <dcterms:created xsi:type="dcterms:W3CDTF">2021-11-17T14:53:00Z</dcterms:created>
  <dcterms:modified xsi:type="dcterms:W3CDTF">2021-11-17T14:53:00Z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ritory">
    <vt:lpwstr/>
  </property>
  <property fmtid="{D5CDD505-2E9C-101B-9397-08002B2CF9AE}" pid="3" name="ContentTypeId">
    <vt:lpwstr>0x0101008EF65C8042694FC1ADA02C6C727D24420100EEE4170752AD8447AB5413C25704A64D</vt:lpwstr>
  </property>
  <property fmtid="{D5CDD505-2E9C-101B-9397-08002B2CF9AE}" pid="4" name="Regelverk">
    <vt:lpwstr/>
  </property>
  <property fmtid="{D5CDD505-2E9C-101B-9397-08002B2CF9AE}" pid="5" name="Affarssystem">
    <vt:lpwstr/>
  </property>
  <property fmtid="{D5CDD505-2E9C-101B-9397-08002B2CF9AE}" pid="6" name="TaxKeyword">
    <vt:lpwstr>373;#Revisionsberättelse|efebb689-cb0e-48bc-b02e-af77a09f031b;#1154;#handelsbolag|a36e0c1e-d5ce-4abd-8fe6-76a0018b6fb6;#2870;#HB|cd736057-d50b-4004-9108-19140e4fbac4;#1118;#RB|2e3e1f71-8a10-4897-a5a3-43939e8c02fb;#4337;#Revisionsberättelse i handelsbolag|</vt:lpwstr>
  </property>
  <property fmtid="{D5CDD505-2E9C-101B-9397-08002B2CF9AE}" pid="7" name="Bransch">
    <vt:lpwstr/>
  </property>
  <property fmtid="{D5CDD505-2E9C-101B-9397-08002B2CF9AE}" pid="8" name="Sprak">
    <vt:lpwstr/>
  </property>
  <property fmtid="{D5CDD505-2E9C-101B-9397-08002B2CF9AE}" pid="9" name="Anvandning">
    <vt:lpwstr>17;#Revisionsstöd|c4df5fd3-2a5a-4e2f-b550-f2807dde3a5d</vt:lpwstr>
  </property>
  <property fmtid="{D5CDD505-2E9C-101B-9397-08002B2CF9AE}" pid="10" name="OmradeAgare">
    <vt:lpwstr>141;#Metodikgruppen|e3313688-6d1c-428d-a1df-971d0f0a2548</vt:lpwstr>
  </property>
  <property fmtid="{D5CDD505-2E9C-101B-9397-08002B2CF9AE}" pid="11" name="Process">
    <vt:lpwstr>19;#Icke processpecifik information|ad01ca94-4c65-44d0-b175-30ef20882c39</vt:lpwstr>
  </property>
  <property fmtid="{D5CDD505-2E9C-101B-9397-08002B2CF9AE}" pid="12" name="Segment">
    <vt:lpwstr>6;#Alla segment|004b3ced-6e4e-4b35-b665-28b716a2fcba</vt:lpwstr>
  </property>
  <property fmtid="{D5CDD505-2E9C-101B-9397-08002B2CF9AE}" pid="13" name="Associationsform">
    <vt:lpwstr/>
  </property>
</Properties>
</file>